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552AB940" w:rsidR="00C51A72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Unit 2, Session 2</w:t>
            </w:r>
            <w:r w:rsidR="007177AE">
              <w:rPr>
                <w:rFonts w:ascii="TimesNewRomanPS" w:hAnsi="TimesNewRomanPS"/>
                <w:b/>
                <w:bCs/>
              </w:rPr>
              <w:t>:</w:t>
            </w:r>
            <w:r w:rsidR="00D55051">
              <w:rPr>
                <w:rFonts w:ascii="TimesNewRomanPS" w:hAnsi="TimesNewRomanPS"/>
                <w:b/>
                <w:bCs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To Learn from Nonfiction, Readers Get Their Mental Arms around the Text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57F41E3B" w14:textId="19CDE2B6" w:rsidR="00D55051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I can preview a nonfiction text and understand the parts of a nonfiction text.</w:t>
            </w:r>
          </w:p>
          <w:p w14:paraId="4CF161FC" w14:textId="77777777" w:rsidR="00B558B0" w:rsidRPr="00B558B0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627C0C9" w14:textId="45392BA6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D55051">
              <w:t xml:space="preserve"> Everything Weather by Kathy </w:t>
            </w:r>
            <w:proofErr w:type="spellStart"/>
            <w:r w:rsidR="00D55051">
              <w:t>Furgang</w:t>
            </w:r>
            <w:proofErr w:type="spellEnd"/>
            <w:r w:rsidR="00D55051">
              <w:t xml:space="preserve"> 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3E4578A8" w:rsidR="00D55051" w:rsidRDefault="007177A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 w:rsidR="000D2F1E">
              <w:t xml:space="preserve">TTW introduce the parts of nonfiction texts using an anchor chart. TTW identify the parts of a </w:t>
            </w:r>
            <w:r w:rsidR="000D2F1E">
              <w:lastRenderedPageBreak/>
              <w:t xml:space="preserve">nonfiction text using the read aloud. TSW practice identifying the parts of a nonfiction text using different nonfiction texts at their tables. </w:t>
            </w:r>
          </w:p>
          <w:p w14:paraId="3E836CB9" w14:textId="0A329655" w:rsid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</w:t>
            </w:r>
            <w:r w:rsidR="000D2F1E">
              <w:t xml:space="preserve">One group of students will work on </w:t>
            </w:r>
            <w:proofErr w:type="spellStart"/>
            <w:r w:rsidR="000D2F1E">
              <w:t>MobyMax</w:t>
            </w:r>
            <w:proofErr w:type="spellEnd"/>
            <w:r w:rsidR="000D2F1E">
              <w:t>, one group will read with the teacher, and last group of students will work on a word sort.</w:t>
            </w:r>
          </w:p>
          <w:p w14:paraId="4C7AAB49" w14:textId="51BDF16D" w:rsidR="00D55051" w:rsidRP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</w:t>
            </w:r>
            <w:r w:rsidR="000D2F1E">
              <w:t xml:space="preserve">TSW be given a nonfiction text and must identify the parts of the text. </w:t>
            </w:r>
          </w:p>
          <w:p w14:paraId="2D671360" w14:textId="323052B4" w:rsidR="007177AE" w:rsidRPr="007177AE" w:rsidRDefault="00B558B0" w:rsidP="007177AE">
            <w:pPr>
              <w:pStyle w:val="NormalWeb"/>
              <w:shd w:val="clear" w:color="auto" w:fill="FFFFFF"/>
            </w:pPr>
            <w:r>
              <w:t xml:space="preserve">. </w:t>
            </w:r>
          </w:p>
          <w:p w14:paraId="624840E0" w14:textId="2C950267" w:rsidR="007177AE" w:rsidRPr="00C51A72" w:rsidRDefault="007177AE" w:rsidP="007177AE">
            <w:pPr>
              <w:pStyle w:val="NormalWeb"/>
              <w:shd w:val="clear" w:color="auto" w:fill="FFFFFF"/>
            </w:pPr>
          </w:p>
        </w:tc>
        <w:tc>
          <w:tcPr>
            <w:tcW w:w="2215" w:type="dxa"/>
          </w:tcPr>
          <w:p w14:paraId="7EE3C56D" w14:textId="77777777" w:rsidR="00C51A72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Unit 2, Session 3: Text Structures Help Accentuate What Matters</w:t>
            </w:r>
          </w:p>
          <w:p w14:paraId="1153D3D8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57F2C1DD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I can identify the types of nonfiction text structures. </w:t>
            </w:r>
          </w:p>
          <w:p w14:paraId="12AE1E2C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666EF56D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6FCD4689" w14:textId="77777777" w:rsidR="000D2F1E" w:rsidRDefault="000D2F1E" w:rsidP="00D55051">
            <w:pPr>
              <w:pStyle w:val="NormalWeb"/>
              <w:shd w:val="clear" w:color="auto" w:fill="FFFFFF"/>
            </w:pPr>
          </w:p>
          <w:p w14:paraId="7ADA761A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>
              <w:t xml:space="preserve">TTW introduce and explain the different nonfiction text structures. </w:t>
            </w:r>
          </w:p>
          <w:p w14:paraId="462F0E1D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TSW work on </w:t>
            </w:r>
            <w:proofErr w:type="spellStart"/>
            <w:r>
              <w:t>MobyMax</w:t>
            </w:r>
            <w:proofErr w:type="spellEnd"/>
            <w:r>
              <w:t xml:space="preserve">, reading small groups, and word sorts. </w:t>
            </w:r>
          </w:p>
          <w:p w14:paraId="08EDC0CC" w14:textId="6BA9EA19" w:rsidR="000D2F1E" w:rsidRP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lastRenderedPageBreak/>
              <w:t xml:space="preserve">Share: </w:t>
            </w:r>
            <w:r>
              <w:t>TSW take a quiz over the types of nonfiction text structures.</w:t>
            </w:r>
          </w:p>
        </w:tc>
        <w:tc>
          <w:tcPr>
            <w:tcW w:w="2146" w:type="dxa"/>
          </w:tcPr>
          <w:p w14:paraId="36517B36" w14:textId="3B546D5A" w:rsidR="000D2F1E" w:rsidRDefault="000D2F1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>Read Work Article</w:t>
            </w:r>
          </w:p>
          <w:p w14:paraId="1E1233A8" w14:textId="77777777" w:rsidR="000D2F1E" w:rsidRDefault="000D2F1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758C8C2" w14:textId="77777777" w:rsidR="000D2F1E" w:rsidRDefault="000D2F1E" w:rsidP="000D2F1E">
            <w:pPr>
              <w:rPr>
                <w:b/>
              </w:rPr>
            </w:pPr>
            <w:r>
              <w:rPr>
                <w:b/>
              </w:rPr>
              <w:t>I can read on-grade level text and make inferences based on the text.</w:t>
            </w:r>
          </w:p>
          <w:p w14:paraId="341A93F1" w14:textId="77777777" w:rsidR="000D2F1E" w:rsidRDefault="000D2F1E" w:rsidP="000D2F1E">
            <w:pPr>
              <w:rPr>
                <w:b/>
              </w:rPr>
            </w:pPr>
          </w:p>
          <w:p w14:paraId="299281DF" w14:textId="016146A4" w:rsidR="007177AE" w:rsidRPr="007177AE" w:rsidRDefault="000D2F1E" w:rsidP="000D2F1E">
            <w:pPr>
              <w:pStyle w:val="NormalWeb"/>
              <w:shd w:val="clear" w:color="auto" w:fill="FFFFFF"/>
              <w:rPr>
                <w:b/>
              </w:rPr>
            </w:pPr>
            <w:r>
              <w:t xml:space="preserve">TSW read the article </w:t>
            </w:r>
            <w:r>
              <w:t xml:space="preserve">Book Battles and answer the comprehension questions. </w:t>
            </w:r>
          </w:p>
        </w:tc>
        <w:tc>
          <w:tcPr>
            <w:tcW w:w="2077" w:type="dxa"/>
          </w:tcPr>
          <w:p w14:paraId="29C31693" w14:textId="217F1CC2" w:rsidR="00D55051" w:rsidRDefault="000D2F1E" w:rsidP="00D55051">
            <w:pPr>
              <w:rPr>
                <w:b/>
              </w:rPr>
            </w:pPr>
            <w:r>
              <w:rPr>
                <w:b/>
              </w:rPr>
              <w:t>Unit 2, Session 2: Collecting Ideas as Essayists</w:t>
            </w:r>
          </w:p>
          <w:p w14:paraId="0BDFBDC0" w14:textId="77777777" w:rsidR="000D2F1E" w:rsidRDefault="000D2F1E" w:rsidP="00D55051">
            <w:pPr>
              <w:rPr>
                <w:b/>
              </w:rPr>
            </w:pPr>
          </w:p>
          <w:p w14:paraId="75FEB8C5" w14:textId="4547F3B2" w:rsidR="000D2F1E" w:rsidRDefault="000D2F1E" w:rsidP="00D55051">
            <w:pPr>
              <w:rPr>
                <w:b/>
              </w:rPr>
            </w:pPr>
            <w:r>
              <w:rPr>
                <w:b/>
              </w:rPr>
              <w:t xml:space="preserve">I can create ideas for essays. </w:t>
            </w:r>
          </w:p>
          <w:p w14:paraId="48036509" w14:textId="77777777" w:rsidR="000D2F1E" w:rsidRDefault="000D2F1E" w:rsidP="00D55051">
            <w:pPr>
              <w:rPr>
                <w:b/>
              </w:rPr>
            </w:pPr>
          </w:p>
          <w:p w14:paraId="745CBCF1" w14:textId="30FEAA2E" w:rsidR="000D2F1E" w:rsidRDefault="000D2F1E" w:rsidP="00D55051">
            <w:r>
              <w:rPr>
                <w:b/>
              </w:rPr>
              <w:t xml:space="preserve">Mini-lesson: </w:t>
            </w:r>
            <w:r>
              <w:t xml:space="preserve">TTW model how to think to come up with ideas for essays. TSW partner up and try to create ideas for essays. </w:t>
            </w:r>
          </w:p>
          <w:p w14:paraId="5BDFBA65" w14:textId="6D883963" w:rsidR="000D2F1E" w:rsidRDefault="000D2F1E" w:rsidP="00D55051">
            <w:r>
              <w:rPr>
                <w:b/>
              </w:rPr>
              <w:t>Workshop:</w:t>
            </w:r>
            <w:r>
              <w:t xml:space="preserve"> TSW create ideas for an essay.</w:t>
            </w:r>
          </w:p>
          <w:p w14:paraId="6E55D2E3" w14:textId="2A68F722" w:rsidR="000D2F1E" w:rsidRPr="000D2F1E" w:rsidRDefault="000D2F1E" w:rsidP="00D55051">
            <w:r>
              <w:rPr>
                <w:b/>
              </w:rPr>
              <w:t>Share:</w:t>
            </w:r>
            <w:r>
              <w:t xml:space="preserve"> TSW share their ideas. </w:t>
            </w:r>
          </w:p>
          <w:p w14:paraId="247F11B0" w14:textId="77777777" w:rsidR="000D2F1E" w:rsidRDefault="000D2F1E" w:rsidP="00D55051">
            <w:pPr>
              <w:rPr>
                <w:b/>
              </w:rPr>
            </w:pPr>
          </w:p>
          <w:p w14:paraId="30F3EDD0" w14:textId="77777777" w:rsidR="000D2F1E" w:rsidRDefault="000D2F1E" w:rsidP="00D55051">
            <w:pPr>
              <w:rPr>
                <w:b/>
              </w:rPr>
            </w:pPr>
          </w:p>
          <w:p w14:paraId="6EB1D736" w14:textId="052FC710" w:rsidR="00C51A72" w:rsidRPr="00C51A72" w:rsidRDefault="00D55051" w:rsidP="00D55051">
            <w:r>
              <w:t>.</w:t>
            </w:r>
          </w:p>
        </w:tc>
        <w:tc>
          <w:tcPr>
            <w:tcW w:w="2112" w:type="dxa"/>
          </w:tcPr>
          <w:p w14:paraId="17DDAD1E" w14:textId="77777777" w:rsidR="00C51A72" w:rsidRDefault="000D2F1E" w:rsidP="00C51A72">
            <w:pPr>
              <w:rPr>
                <w:b/>
              </w:rPr>
            </w:pPr>
            <w:r>
              <w:rPr>
                <w:b/>
              </w:rPr>
              <w:t>Unit 2, Session 3: Writing to Learn</w:t>
            </w:r>
          </w:p>
          <w:p w14:paraId="7A074B74" w14:textId="77777777" w:rsidR="000D2F1E" w:rsidRDefault="000D2F1E" w:rsidP="00C51A72">
            <w:pPr>
              <w:rPr>
                <w:b/>
              </w:rPr>
            </w:pPr>
          </w:p>
          <w:p w14:paraId="04E6955C" w14:textId="77777777" w:rsidR="000D2F1E" w:rsidRDefault="000D2F1E" w:rsidP="00C51A72">
            <w:pPr>
              <w:rPr>
                <w:b/>
              </w:rPr>
            </w:pPr>
            <w:r>
              <w:rPr>
                <w:b/>
              </w:rPr>
              <w:t xml:space="preserve">I can understand what makes good freewriting. </w:t>
            </w:r>
          </w:p>
          <w:p w14:paraId="20AFE456" w14:textId="77777777" w:rsidR="000D2F1E" w:rsidRDefault="000D2F1E" w:rsidP="00C51A72">
            <w:pPr>
              <w:rPr>
                <w:b/>
              </w:rPr>
            </w:pPr>
          </w:p>
          <w:p w14:paraId="06CBE5F0" w14:textId="77777777" w:rsidR="000D2F1E" w:rsidRDefault="000D2F1E" w:rsidP="00C51A72">
            <w:r>
              <w:rPr>
                <w:b/>
              </w:rPr>
              <w:t xml:space="preserve">Mini-lesson: </w:t>
            </w:r>
            <w:r>
              <w:t xml:space="preserve">TSW investigate the question: What makes good freewriting? TTW show examples of freewriting and ask the students what is strong about the writing and what can we use in our own writing. </w:t>
            </w:r>
          </w:p>
          <w:p w14:paraId="6EDE92ED" w14:textId="77777777" w:rsidR="000D2F1E" w:rsidRDefault="000D2F1E" w:rsidP="00C51A72">
            <w:r>
              <w:rPr>
                <w:b/>
              </w:rPr>
              <w:t xml:space="preserve">Workshop: </w:t>
            </w:r>
            <w:r>
              <w:t xml:space="preserve">TSW work on their own freewriting. </w:t>
            </w:r>
          </w:p>
          <w:p w14:paraId="2BADEB19" w14:textId="2F5CB5D6" w:rsidR="000D2F1E" w:rsidRPr="000D2F1E" w:rsidRDefault="000D2F1E" w:rsidP="00C51A72">
            <w:pPr>
              <w:rPr>
                <w:highlight w:val="red"/>
              </w:rPr>
            </w:pPr>
            <w:proofErr w:type="gramStart"/>
            <w:r>
              <w:rPr>
                <w:b/>
              </w:rPr>
              <w:lastRenderedPageBreak/>
              <w:t>Share;</w:t>
            </w:r>
            <w:r>
              <w:t xml:space="preserve">  TSW</w:t>
            </w:r>
            <w:proofErr w:type="gramEnd"/>
            <w:r>
              <w:t xml:space="preserve"> share what they wrote during workshop time.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73942F1B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lastRenderedPageBreak/>
              <w:t xml:space="preserve">I can </w:t>
            </w:r>
            <w:r w:rsidR="00B558B0">
              <w:rPr>
                <w:b/>
                <w:sz w:val="28"/>
                <w:szCs w:val="28"/>
              </w:rPr>
              <w:t xml:space="preserve">identify </w:t>
            </w:r>
            <w:proofErr w:type="spellStart"/>
            <w:r w:rsidR="000D2F1E">
              <w:rPr>
                <w:b/>
                <w:sz w:val="28"/>
                <w:szCs w:val="28"/>
              </w:rPr>
              <w:t>VCe</w:t>
            </w:r>
            <w:proofErr w:type="spellEnd"/>
            <w:r w:rsidR="000D2F1E">
              <w:rPr>
                <w:b/>
                <w:sz w:val="28"/>
                <w:szCs w:val="28"/>
              </w:rPr>
              <w:t xml:space="preserve"> syllables. 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55C20819" w:rsidR="00C51A72" w:rsidRPr="00384BA9" w:rsidRDefault="00C51A72" w:rsidP="00C51A72">
            <w:r>
              <w:lastRenderedPageBreak/>
              <w:t>T</w:t>
            </w:r>
            <w:r w:rsidR="00B558B0">
              <w:t xml:space="preserve">TW review </w:t>
            </w:r>
            <w:r w:rsidR="000D2F1E">
              <w:t xml:space="preserve">closed syllables and </w:t>
            </w:r>
            <w:proofErr w:type="spellStart"/>
            <w:r w:rsidR="000D2F1E">
              <w:t>VCe</w:t>
            </w:r>
            <w:proofErr w:type="spellEnd"/>
            <w:r w:rsidR="000D2F1E">
              <w:t xml:space="preserve"> syllables. TSW receive this week’s words: flute, combine, sunshine, </w:t>
            </w:r>
            <w:r w:rsidR="000D2F1E">
              <w:lastRenderedPageBreak/>
              <w:t>include, behave, theme, pavement, bracelet, centipede, lemonade.</w:t>
            </w:r>
          </w:p>
        </w:tc>
        <w:tc>
          <w:tcPr>
            <w:tcW w:w="2215" w:type="dxa"/>
          </w:tcPr>
          <w:p w14:paraId="5F796B19" w14:textId="37A09EBA" w:rsidR="00C51A72" w:rsidRPr="000D2F1E" w:rsidRDefault="000D2F1E" w:rsidP="00C51A72">
            <w:r>
              <w:lastRenderedPageBreak/>
              <w:t xml:space="preserve">TSW sort the words based on closed or </w:t>
            </w:r>
            <w:proofErr w:type="spellStart"/>
            <w:r>
              <w:t>VCe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56FA1C2" w14:textId="0993061A" w:rsidR="00C51A72" w:rsidRDefault="000D2F1E" w:rsidP="00C51A72">
            <w:r>
              <w:t xml:space="preserve">TSW read a passage and identify the </w:t>
            </w:r>
            <w:proofErr w:type="spellStart"/>
            <w:r>
              <w:t>VCe</w:t>
            </w:r>
            <w:proofErr w:type="spellEnd"/>
            <w:r>
              <w:t xml:space="preserve"> syllable words</w:t>
            </w:r>
          </w:p>
        </w:tc>
        <w:tc>
          <w:tcPr>
            <w:tcW w:w="2077" w:type="dxa"/>
          </w:tcPr>
          <w:p w14:paraId="2EDACB42" w14:textId="1980B3E4" w:rsidR="00C51A72" w:rsidRDefault="000D2F1E" w:rsidP="00C51A72">
            <w:r>
              <w:t>TSW partner up and do a closed syllable speed/accuracy drill.</w:t>
            </w:r>
            <w:r w:rsidR="00B558B0">
              <w:t xml:space="preserve"> </w:t>
            </w:r>
          </w:p>
        </w:tc>
        <w:tc>
          <w:tcPr>
            <w:tcW w:w="2112" w:type="dxa"/>
          </w:tcPr>
          <w:p w14:paraId="71EEC304" w14:textId="688AB792" w:rsidR="00C51A72" w:rsidRPr="00D55051" w:rsidRDefault="000D2F1E" w:rsidP="00B558B0">
            <w:pPr>
              <w:rPr>
                <w:b/>
              </w:rPr>
            </w:pPr>
            <w:r>
              <w:t>TSW take a spelling test over this week’s words.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6BDFCD6C" w:rsidR="00D55051" w:rsidRPr="00C51A72" w:rsidRDefault="000D2F1E" w:rsidP="00D5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understand the native tribes of Arkansas and how they have influenced Arkansas.</w:t>
            </w:r>
          </w:p>
        </w:tc>
        <w:tc>
          <w:tcPr>
            <w:tcW w:w="2179" w:type="dxa"/>
          </w:tcPr>
          <w:p w14:paraId="5101E6A1" w14:textId="180FA9BD" w:rsidR="00D55051" w:rsidRPr="00D55051" w:rsidRDefault="000D2F1E" w:rsidP="00D55051">
            <w:r>
              <w:t xml:space="preserve">TSW be divided into groups of the Native tribes of Arkansas. TSW spend the week answering the following questions: Where did they live in Arkansas? How did they survive? What did their lives look like? How have they impacted Arkansas? </w:t>
            </w:r>
          </w:p>
        </w:tc>
        <w:tc>
          <w:tcPr>
            <w:tcW w:w="2215" w:type="dxa"/>
          </w:tcPr>
          <w:p w14:paraId="50F993F1" w14:textId="1C3D01FA" w:rsidR="00D55051" w:rsidRDefault="00D55051" w:rsidP="00D55051">
            <w:r w:rsidRPr="00B558B0">
              <w:rPr>
                <w:b/>
              </w:rPr>
              <w:t xml:space="preserve"> </w:t>
            </w:r>
            <w:r w:rsidR="000D2F1E">
              <w:t>TSW be divided into groups of the Native tribes of Arkansas. TSW spend the week answering the following questions: Where did they live in Arkansas? How did they survive? What did their lives look like?</w:t>
            </w:r>
            <w:r w:rsidR="000D2F1E">
              <w:t xml:space="preserve"> </w:t>
            </w:r>
            <w:r w:rsidR="000D2F1E">
              <w:t>How have they impacted Arkansas?</w:t>
            </w:r>
          </w:p>
        </w:tc>
        <w:tc>
          <w:tcPr>
            <w:tcW w:w="2146" w:type="dxa"/>
          </w:tcPr>
          <w:p w14:paraId="0FF7FB61" w14:textId="66AB5830" w:rsidR="00D55051" w:rsidRPr="00A27E7B" w:rsidRDefault="000D2F1E" w:rsidP="000D2F1E">
            <w:r>
              <w:t>TSW be divided into groups of the Native tribes of Arkansas. TSW spend the week answering the following questions: Where did they live in Arkansas? How did they survive? What did their lives look like?</w:t>
            </w:r>
            <w:r>
              <w:t xml:space="preserve"> </w:t>
            </w:r>
            <w:r>
              <w:t>How have they impacted Arkansas?</w:t>
            </w:r>
          </w:p>
        </w:tc>
        <w:tc>
          <w:tcPr>
            <w:tcW w:w="2077" w:type="dxa"/>
          </w:tcPr>
          <w:p w14:paraId="72DEAF01" w14:textId="2D084A0B" w:rsidR="00D55051" w:rsidRPr="003A6D00" w:rsidRDefault="000D2F1E" w:rsidP="00D55051">
            <w:r>
              <w:t>TSW present their tribe.</w:t>
            </w:r>
          </w:p>
        </w:tc>
        <w:tc>
          <w:tcPr>
            <w:tcW w:w="2112" w:type="dxa"/>
          </w:tcPr>
          <w:p w14:paraId="2014CE53" w14:textId="17246FC0" w:rsidR="00D55051" w:rsidRPr="00D55051" w:rsidRDefault="000D2F1E" w:rsidP="00D55051">
            <w:pPr>
              <w:rPr>
                <w:b/>
              </w:rPr>
            </w:pPr>
            <w:r>
              <w:t>TSW present their tribe.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0336E32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FF8ED4E" w14:textId="5CF6FA0C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6C1B9ADB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35A2904E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6B35E0A8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229964E2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312B9EBD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56631DA6" w:rsidR="00D55051" w:rsidRPr="000D2F1E" w:rsidRDefault="000D2F1E" w:rsidP="00D55051">
            <w:pPr>
              <w:jc w:val="center"/>
            </w:pPr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</w:p>
        </w:tc>
        <w:tc>
          <w:tcPr>
            <w:tcW w:w="2215" w:type="dxa"/>
          </w:tcPr>
          <w:p w14:paraId="2866A135" w14:textId="334E5CC1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711F0B5C" w:rsidR="00D55051" w:rsidRDefault="000D2F1E" w:rsidP="00D55051"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</w:p>
        </w:tc>
        <w:tc>
          <w:tcPr>
            <w:tcW w:w="2077" w:type="dxa"/>
          </w:tcPr>
          <w:p w14:paraId="776CC82D" w14:textId="60491B66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84128AE" w14:textId="4F03AE8C" w:rsidR="00D55051" w:rsidRPr="00D55051" w:rsidRDefault="000D2F1E" w:rsidP="00D55051">
            <w:pPr>
              <w:rPr>
                <w:b/>
              </w:rPr>
            </w:pPr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  <w:bookmarkStart w:id="0" w:name="_GoBack"/>
            <w:bookmarkEnd w:id="0"/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214284C9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0FECD3D6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0B8770CB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D5505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DC181FF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A9D182B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4DBC7BEA" w14:textId="6F4D2CF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55051" w:rsidRDefault="000D2F1E" w:rsidP="00D55051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55051" w:rsidRPr="00D55051" w:rsidRDefault="000D2F1E" w:rsidP="00D55051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55051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55051" w:rsidRDefault="00D55051" w:rsidP="00D5505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D55051" w:rsidRDefault="00D55051" w:rsidP="00D5505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5C77B93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D55051" w:rsidRPr="00D55051" w:rsidRDefault="000D2F1E" w:rsidP="000D2F1E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3FFB76C7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D55051" w:rsidRPr="00D55051" w:rsidRDefault="000D2F1E" w:rsidP="000D2F1E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8113" w14:textId="77777777" w:rsidR="008F2984" w:rsidRDefault="008F2984">
      <w:r>
        <w:separator/>
      </w:r>
    </w:p>
  </w:endnote>
  <w:endnote w:type="continuationSeparator" w:id="0">
    <w:p w14:paraId="5079BC16" w14:textId="77777777" w:rsidR="008F2984" w:rsidRDefault="008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B172" w14:textId="77777777" w:rsidR="008F2984" w:rsidRDefault="008F2984">
      <w:r>
        <w:separator/>
      </w:r>
    </w:p>
  </w:footnote>
  <w:footnote w:type="continuationSeparator" w:id="0">
    <w:p w14:paraId="12893B29" w14:textId="77777777" w:rsidR="008F2984" w:rsidRDefault="008F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439501F7" w:rsidR="002476FC" w:rsidRDefault="000D2F1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October 22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October 26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0D2F1E"/>
    <w:rsid w:val="00191AE2"/>
    <w:rsid w:val="001C4C0C"/>
    <w:rsid w:val="002476FC"/>
    <w:rsid w:val="002A0A7E"/>
    <w:rsid w:val="002A4D1D"/>
    <w:rsid w:val="002A503B"/>
    <w:rsid w:val="00367879"/>
    <w:rsid w:val="00384BA9"/>
    <w:rsid w:val="003A6D00"/>
    <w:rsid w:val="003A7F28"/>
    <w:rsid w:val="003C307F"/>
    <w:rsid w:val="003E6EA1"/>
    <w:rsid w:val="004757AA"/>
    <w:rsid w:val="004836F8"/>
    <w:rsid w:val="005142C4"/>
    <w:rsid w:val="00533326"/>
    <w:rsid w:val="005624B1"/>
    <w:rsid w:val="005D1AED"/>
    <w:rsid w:val="005E2F0C"/>
    <w:rsid w:val="00643281"/>
    <w:rsid w:val="006937EC"/>
    <w:rsid w:val="006E0C3B"/>
    <w:rsid w:val="006E2FBF"/>
    <w:rsid w:val="0071354C"/>
    <w:rsid w:val="007177AE"/>
    <w:rsid w:val="007C6969"/>
    <w:rsid w:val="007E1E88"/>
    <w:rsid w:val="00861F61"/>
    <w:rsid w:val="008F2984"/>
    <w:rsid w:val="009177E9"/>
    <w:rsid w:val="00955814"/>
    <w:rsid w:val="00A27E7B"/>
    <w:rsid w:val="00B558B0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43326"/>
    <w:rsid w:val="00E52446"/>
    <w:rsid w:val="00E711BC"/>
    <w:rsid w:val="00E936D7"/>
    <w:rsid w:val="00F6234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2</cp:revision>
  <cp:lastPrinted>2018-09-04T00:39:00Z</cp:lastPrinted>
  <dcterms:created xsi:type="dcterms:W3CDTF">2018-10-22T00:21:00Z</dcterms:created>
  <dcterms:modified xsi:type="dcterms:W3CDTF">2018-10-22T00:21:00Z</dcterms:modified>
</cp:coreProperties>
</file>