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130B7D00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4EA7FB33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D5CB08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07EC7B64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16467117" w:rsidR="002476FC" w:rsidRDefault="00D7088F">
            <w:pPr>
              <w:jc w:val="center"/>
            </w:pPr>
            <w:r>
              <w:t>Mindset</w:t>
            </w:r>
            <w:r w:rsidR="004836F8">
              <w:t>/Review 4</w:t>
            </w:r>
            <w:r w:rsidR="004836F8" w:rsidRPr="004836F8">
              <w:rPr>
                <w:vertAlign w:val="superscript"/>
              </w:rPr>
              <w:t>th</w:t>
            </w:r>
            <w:r w:rsidR="004836F8">
              <w:t xml:space="preserve"> Grade Rules and Procedures</w:t>
            </w:r>
          </w:p>
        </w:tc>
      </w:tr>
      <w:tr w:rsidR="00C51A72" w14:paraId="4A20F30D" w14:textId="77777777">
        <w:trPr>
          <w:trHeight w:val="500"/>
        </w:trPr>
        <w:tc>
          <w:tcPr>
            <w:tcW w:w="2406" w:type="dxa"/>
          </w:tcPr>
          <w:p w14:paraId="4C48281E" w14:textId="18317BEF" w:rsid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51A72">
              <w:rPr>
                <w:sz w:val="28"/>
                <w:szCs w:val="28"/>
              </w:rPr>
              <w:t xml:space="preserve"> – 9:30</w:t>
            </w:r>
          </w:p>
          <w:p w14:paraId="0737F60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08E5DF9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12F861FF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</w:p>
          <w:p w14:paraId="61D48A97" w14:textId="6E893671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Mini-Lesson (10</w:t>
            </w:r>
            <w:r>
              <w:rPr>
                <w:sz w:val="28"/>
                <w:szCs w:val="28"/>
              </w:rPr>
              <w:t>-15</w:t>
            </w:r>
            <w:r w:rsidRPr="00643281">
              <w:rPr>
                <w:sz w:val="28"/>
                <w:szCs w:val="28"/>
              </w:rPr>
              <w:t xml:space="preserve"> min.)</w:t>
            </w:r>
          </w:p>
          <w:p w14:paraId="31D5BD70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5C00337" w14:textId="6FD151D1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697937FC" w14:textId="124C90E5" w:rsidR="00C51A72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Unit 1, Session 12:</w:t>
            </w:r>
            <w:r w:rsidR="00C51A72">
              <w:rPr>
                <w:rFonts w:ascii="TimesNewRomanPS" w:hAnsi="TimesNewRomanPS"/>
                <w:b/>
                <w:bCs/>
              </w:rPr>
              <w:t xml:space="preserve"> </w:t>
            </w:r>
            <w:r>
              <w:rPr>
                <w:rFonts w:ascii="TimesNewRomanPS" w:hAnsi="TimesNewRomanPS"/>
                <w:b/>
                <w:bCs/>
              </w:rPr>
              <w:t>Debating to Prompt Rich Book Conversation</w:t>
            </w:r>
          </w:p>
          <w:p w14:paraId="5B6AC7E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5CE6EF90" w14:textId="4D39B385" w:rsidR="00C51A72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I can have different viewpoints about a book and these differences can spark a debate. </w:t>
            </w:r>
          </w:p>
          <w:p w14:paraId="1E5F6887" w14:textId="77777777" w:rsidR="007177AE" w:rsidRDefault="007177AE" w:rsidP="00C51A72">
            <w:pPr>
              <w:pStyle w:val="NormalWeb"/>
              <w:shd w:val="clear" w:color="auto" w:fill="FFFFFF"/>
            </w:pPr>
          </w:p>
          <w:p w14:paraId="4627C0C9" w14:textId="505DB03B" w:rsidR="00C51A72" w:rsidRDefault="00C51A72" w:rsidP="00C51A72">
            <w:pPr>
              <w:pStyle w:val="NormalWeb"/>
              <w:shd w:val="clear" w:color="auto" w:fill="FFFFFF"/>
            </w:pPr>
            <w:r>
              <w:rPr>
                <w:b/>
              </w:rPr>
              <w:t>Read Aloud:</w:t>
            </w:r>
            <w:r w:rsidR="007177AE">
              <w:rPr>
                <w:b/>
              </w:rPr>
              <w:t xml:space="preserve"> </w:t>
            </w:r>
            <w:r w:rsidR="007177AE">
              <w:t>The Tiger Rising</w:t>
            </w:r>
            <w:r>
              <w:rPr>
                <w:b/>
              </w:rPr>
              <w:t xml:space="preserve"> </w:t>
            </w:r>
            <w:r>
              <w:t>Chapter 18</w:t>
            </w:r>
            <w:r w:rsidR="007177AE">
              <w:t>-19</w:t>
            </w:r>
          </w:p>
          <w:p w14:paraId="4250C552" w14:textId="77777777" w:rsidR="00C51A72" w:rsidRPr="00C51A72" w:rsidRDefault="00C51A72" w:rsidP="00C51A72">
            <w:pPr>
              <w:pStyle w:val="NormalWeb"/>
              <w:shd w:val="clear" w:color="auto" w:fill="FFFFFF"/>
            </w:pPr>
          </w:p>
          <w:p w14:paraId="6B89F671" w14:textId="26C042C4" w:rsidR="00C51A72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 xml:space="preserve">Mini-Lesson: </w:t>
            </w:r>
            <w:r>
              <w:t xml:space="preserve">TTW explain that different ideas about books can spark a debate. </w:t>
            </w:r>
            <w:r>
              <w:lastRenderedPageBreak/>
              <w:t xml:space="preserve">TTW use an anchor chart to show what ideas are debatable and how to develop evidence for or against an argument. </w:t>
            </w:r>
          </w:p>
          <w:p w14:paraId="38CE1A77" w14:textId="665F104E" w:rsidR="007177AE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Workshop:</w:t>
            </w:r>
            <w:r>
              <w:t xml:space="preserve"> TSW practice generating their own debatable ideas.</w:t>
            </w:r>
          </w:p>
          <w:p w14:paraId="2D671360" w14:textId="1B3190E1" w:rsidR="007177AE" w:rsidRPr="007177AE" w:rsidRDefault="007177AE" w:rsidP="007177AE">
            <w:pPr>
              <w:pStyle w:val="NormalWeb"/>
              <w:shd w:val="clear" w:color="auto" w:fill="FFFFFF"/>
            </w:pPr>
            <w:r>
              <w:rPr>
                <w:b/>
              </w:rPr>
              <w:t>Share:</w:t>
            </w:r>
            <w:r>
              <w:t xml:space="preserve"> One group of partners will debate for the class to watch and take notes.</w:t>
            </w:r>
          </w:p>
          <w:p w14:paraId="624840E0" w14:textId="2C950267" w:rsidR="007177AE" w:rsidRPr="00C51A72" w:rsidRDefault="007177AE" w:rsidP="007177AE">
            <w:pPr>
              <w:pStyle w:val="NormalWeb"/>
              <w:shd w:val="clear" w:color="auto" w:fill="FFFFFF"/>
            </w:pPr>
          </w:p>
        </w:tc>
        <w:tc>
          <w:tcPr>
            <w:tcW w:w="2215" w:type="dxa"/>
          </w:tcPr>
          <w:p w14:paraId="2A798314" w14:textId="0BDD39B7" w:rsidR="00C51A72" w:rsidRDefault="007177AE" w:rsidP="00C51A72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lastRenderedPageBreak/>
              <w:t>Unit 1, Session 13</w:t>
            </w:r>
            <w:r w:rsidR="00C51A72">
              <w:rPr>
                <w:rFonts w:ascii="TimesNewRomanPS" w:hAnsi="TimesNewRomanPS"/>
                <w:b/>
                <w:bCs/>
              </w:rPr>
              <w:t xml:space="preserve">: </w:t>
            </w:r>
            <w:r>
              <w:rPr>
                <w:rFonts w:ascii="TimesNewRomanPS" w:hAnsi="TimesNewRomanPS"/>
                <w:b/>
                <w:bCs/>
              </w:rPr>
              <w:t>Grounding Evidence Back in the Text</w:t>
            </w:r>
          </w:p>
          <w:p w14:paraId="1F315275" w14:textId="77777777" w:rsidR="00C51A72" w:rsidRDefault="00C51A72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3140D4D2" w14:textId="16B59D3B" w:rsidR="00C51A72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I can defend and critique ideas by using specific passages from the text itself.</w:t>
            </w:r>
          </w:p>
          <w:p w14:paraId="40FBCB5E" w14:textId="77777777" w:rsidR="007177AE" w:rsidRDefault="007177AE" w:rsidP="00C51A7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</w:p>
          <w:p w14:paraId="735B614D" w14:textId="14F9CA59" w:rsidR="00C51A72" w:rsidRDefault="00C51A72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" w:hAnsi="TimesNewRomanPS"/>
                <w:b/>
                <w:bCs/>
              </w:rPr>
              <w:t>Read Aloud:</w:t>
            </w:r>
            <w:r>
              <w:rPr>
                <w:rFonts w:ascii="Gautami" w:hAnsi="Gautami" w:cs="Gautami"/>
              </w:rPr>
              <w:t xml:space="preserve"> </w:t>
            </w:r>
            <w:r>
              <w:rPr>
                <w:rFonts w:ascii="TimesNewRomanPSMT" w:hAnsi="TimesNewRomanPSMT"/>
              </w:rPr>
              <w:t xml:space="preserve">The Tiger Rising Chapter </w:t>
            </w:r>
            <w:r w:rsidR="007177AE">
              <w:rPr>
                <w:rFonts w:ascii="TimesNewRomanPSMT" w:hAnsi="TimesNewRomanPSMT"/>
              </w:rPr>
              <w:t>20</w:t>
            </w:r>
          </w:p>
          <w:p w14:paraId="765AD066" w14:textId="77777777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</w:p>
          <w:p w14:paraId="18F0D13A" w14:textId="0AD84CB0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Mini-Lesson:</w:t>
            </w:r>
            <w:r>
              <w:rPr>
                <w:rFonts w:ascii="TimesNewRomanPSMT" w:hAnsi="TimesNewRomanPSMT"/>
              </w:rPr>
              <w:t xml:space="preserve"> TTW explain that ideas that are grounded in the direct words of the text cannot be contested. TTW </w:t>
            </w:r>
            <w:r>
              <w:rPr>
                <w:rFonts w:ascii="TimesNewRomanPSMT" w:hAnsi="TimesNewRomanPSMT"/>
              </w:rPr>
              <w:lastRenderedPageBreak/>
              <w:t xml:space="preserve">demonstrate how to search for an exact page of the text that forwards a particular idea. TSW help the teacher set up a debate using the text evidence. </w:t>
            </w:r>
          </w:p>
          <w:p w14:paraId="09974254" w14:textId="72735714" w:rsid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Workshop:</w:t>
            </w:r>
            <w:r>
              <w:rPr>
                <w:rFonts w:ascii="TimesNewRomanPSMT" w:hAnsi="TimesNewRomanPSMT"/>
              </w:rPr>
              <w:t xml:space="preserve"> TSW practice preparing for a debate. </w:t>
            </w:r>
          </w:p>
          <w:p w14:paraId="2C3E709F" w14:textId="2C1E47FE" w:rsidR="007177AE" w:rsidRPr="007177AE" w:rsidRDefault="007177AE" w:rsidP="00C51A72">
            <w:pPr>
              <w:pStyle w:val="NormalWeb"/>
              <w:shd w:val="clear" w:color="auto" w:fill="FFFFFF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b/>
              </w:rPr>
              <w:t>Share:</w:t>
            </w:r>
            <w:r>
              <w:rPr>
                <w:rFonts w:ascii="TimesNewRomanPSMT" w:hAnsi="TimesNewRomanPSMT"/>
              </w:rPr>
              <w:t xml:space="preserve"> TSW debate using text evidence as support for their arguments. </w:t>
            </w:r>
          </w:p>
          <w:p w14:paraId="08EDC0CC" w14:textId="7F96B8A7" w:rsidR="00C51A72" w:rsidRPr="00B82034" w:rsidRDefault="00C51A72" w:rsidP="007177AE">
            <w:pPr>
              <w:pStyle w:val="NormalWeb"/>
              <w:shd w:val="clear" w:color="auto" w:fill="FFFFFF"/>
            </w:pPr>
          </w:p>
        </w:tc>
        <w:tc>
          <w:tcPr>
            <w:tcW w:w="2146" w:type="dxa"/>
          </w:tcPr>
          <w:p w14:paraId="55C7DC71" w14:textId="77777777" w:rsidR="00C51A72" w:rsidRDefault="00C51A72" w:rsidP="00C51A72">
            <w:pPr>
              <w:rPr>
                <w:b/>
              </w:rPr>
            </w:pPr>
            <w:r>
              <w:lastRenderedPageBreak/>
              <w:t xml:space="preserve"> </w:t>
            </w:r>
            <w:r w:rsidR="007177AE">
              <w:rPr>
                <w:b/>
              </w:rPr>
              <w:t>Close Reading</w:t>
            </w:r>
          </w:p>
          <w:p w14:paraId="6BC64379" w14:textId="77777777" w:rsidR="007177AE" w:rsidRDefault="007177AE" w:rsidP="00C51A72">
            <w:pPr>
              <w:rPr>
                <w:b/>
              </w:rPr>
            </w:pPr>
          </w:p>
          <w:p w14:paraId="3D6C4848" w14:textId="1151A586" w:rsidR="007177AE" w:rsidRDefault="007177AE" w:rsidP="00C51A72">
            <w:r>
              <w:t xml:space="preserve">TTW guide students through an article from Newsela using close reading process. </w:t>
            </w:r>
          </w:p>
          <w:p w14:paraId="7E1DBE6E" w14:textId="77777777" w:rsidR="007177AE" w:rsidRDefault="007177AE" w:rsidP="00C51A72"/>
          <w:p w14:paraId="299281DF" w14:textId="62EB1F8F" w:rsidR="007177AE" w:rsidRPr="007177AE" w:rsidRDefault="007177AE" w:rsidP="00C51A72">
            <w:pPr>
              <w:rPr>
                <w:b/>
              </w:rPr>
            </w:pPr>
            <w:r w:rsidRPr="007177AE">
              <w:rPr>
                <w:b/>
              </w:rPr>
              <w:t>Guidance Class</w:t>
            </w:r>
            <w:r>
              <w:rPr>
                <w:b/>
              </w:rPr>
              <w:t xml:space="preserve"> with Mr. Brown-</w:t>
            </w:r>
            <w:r w:rsidRPr="007177AE">
              <w:rPr>
                <w:b/>
              </w:rPr>
              <w:t xml:space="preserve"> 9:10-9:40</w:t>
            </w:r>
          </w:p>
        </w:tc>
        <w:tc>
          <w:tcPr>
            <w:tcW w:w="2077" w:type="dxa"/>
          </w:tcPr>
          <w:p w14:paraId="142EE446" w14:textId="28376398" w:rsidR="00C51A72" w:rsidRDefault="00C51A72" w:rsidP="00C51A72">
            <w:pPr>
              <w:rPr>
                <w:b/>
              </w:rPr>
            </w:pPr>
            <w:r>
              <w:rPr>
                <w:b/>
              </w:rPr>
              <w:t>Unit</w:t>
            </w:r>
            <w:r w:rsidR="007177AE">
              <w:rPr>
                <w:b/>
              </w:rPr>
              <w:t xml:space="preserve"> 1, Session 11</w:t>
            </w:r>
            <w:r>
              <w:rPr>
                <w:b/>
              </w:rPr>
              <w:t xml:space="preserve">: </w:t>
            </w:r>
            <w:r w:rsidR="007177AE">
              <w:rPr>
                <w:b/>
              </w:rPr>
              <w:t>Revision</w:t>
            </w:r>
          </w:p>
          <w:p w14:paraId="3501FC43" w14:textId="77777777" w:rsidR="007177AE" w:rsidRDefault="007177AE" w:rsidP="00C51A72">
            <w:pPr>
              <w:rPr>
                <w:b/>
              </w:rPr>
            </w:pPr>
          </w:p>
          <w:p w14:paraId="6FF47C1B" w14:textId="62BBBA82" w:rsidR="007177AE" w:rsidRDefault="007177AE" w:rsidP="00C51A72">
            <w:pPr>
              <w:rPr>
                <w:b/>
              </w:rPr>
            </w:pPr>
            <w:r>
              <w:rPr>
                <w:b/>
              </w:rPr>
              <w:t>I can follow the steps of the writing process, including to plan, revise, and edit my writing.</w:t>
            </w:r>
          </w:p>
          <w:p w14:paraId="114A195D" w14:textId="77777777" w:rsidR="007177AE" w:rsidRDefault="007177AE" w:rsidP="00C51A72">
            <w:pPr>
              <w:rPr>
                <w:b/>
              </w:rPr>
            </w:pPr>
          </w:p>
          <w:p w14:paraId="56EEF021" w14:textId="51F692FE" w:rsidR="007177AE" w:rsidRPr="007177AE" w:rsidRDefault="007177AE" w:rsidP="00C51A72">
            <w:r>
              <w:rPr>
                <w:b/>
              </w:rPr>
              <w:t>Workshop:</w:t>
            </w:r>
            <w:r>
              <w:t xml:space="preserve"> TTW explain what revision means. TTW explain to student that they can revise before they are finished writing. TTW explain how when revising, students need to read their </w:t>
            </w:r>
            <w:r>
              <w:lastRenderedPageBreak/>
              <w:t xml:space="preserve">writing through a new lens. TTW introduce the Cardboard Character Alert. </w:t>
            </w:r>
          </w:p>
          <w:p w14:paraId="75A7B80C" w14:textId="611BFB6C" w:rsidR="00C51A72" w:rsidRDefault="007177AE" w:rsidP="00C51A72">
            <w:r>
              <w:rPr>
                <w:b/>
              </w:rPr>
              <w:t>Workshop:</w:t>
            </w:r>
            <w:r>
              <w:t xml:space="preserve"> TSW revise their writing.</w:t>
            </w:r>
          </w:p>
          <w:p w14:paraId="5CFC9639" w14:textId="31431B59" w:rsidR="007177AE" w:rsidRPr="007177AE" w:rsidRDefault="007177AE" w:rsidP="00C51A72">
            <w:r>
              <w:rPr>
                <w:b/>
              </w:rPr>
              <w:t>Share:</w:t>
            </w:r>
            <w:r>
              <w:t xml:space="preserve"> TTW remind students of the basics of fiction writing.</w:t>
            </w:r>
          </w:p>
          <w:p w14:paraId="6EB1D736" w14:textId="35A8F364" w:rsidR="00C51A72" w:rsidRPr="00C51A72" w:rsidRDefault="00C51A72" w:rsidP="00C51A72"/>
        </w:tc>
        <w:tc>
          <w:tcPr>
            <w:tcW w:w="2112" w:type="dxa"/>
          </w:tcPr>
          <w:p w14:paraId="03AB8488" w14:textId="0C353D46" w:rsidR="00C51A72" w:rsidRDefault="007177AE" w:rsidP="00C51A72">
            <w:pPr>
              <w:rPr>
                <w:b/>
              </w:rPr>
            </w:pPr>
            <w:r>
              <w:rPr>
                <w:b/>
              </w:rPr>
              <w:lastRenderedPageBreak/>
              <w:t>Unit 1, Session 13: Using Mentor Texts to Flesh Out Characters</w:t>
            </w:r>
          </w:p>
          <w:p w14:paraId="16CE879D" w14:textId="77777777" w:rsidR="007177AE" w:rsidRDefault="007177AE" w:rsidP="00C51A72">
            <w:pPr>
              <w:rPr>
                <w:b/>
              </w:rPr>
            </w:pPr>
          </w:p>
          <w:p w14:paraId="717C527C" w14:textId="72BDCFA0" w:rsidR="007177AE" w:rsidRDefault="003A6D00" w:rsidP="00C51A72">
            <w:pPr>
              <w:rPr>
                <w:b/>
              </w:rPr>
            </w:pPr>
            <w:r>
              <w:rPr>
                <w:b/>
              </w:rPr>
              <w:t xml:space="preserve">I can create a picture of the setting and characters in a narrative using dialogue, actions, and thoughts. </w:t>
            </w:r>
          </w:p>
          <w:p w14:paraId="5C4F8C14" w14:textId="77777777" w:rsidR="003A6D00" w:rsidRDefault="003A6D00" w:rsidP="00C51A72">
            <w:pPr>
              <w:rPr>
                <w:b/>
              </w:rPr>
            </w:pPr>
          </w:p>
          <w:p w14:paraId="76D330B2" w14:textId="5484AEC3" w:rsidR="003A6D00" w:rsidRDefault="003A6D00" w:rsidP="00C51A72">
            <w:r>
              <w:rPr>
                <w:b/>
              </w:rPr>
              <w:t xml:space="preserve">Workshop: </w:t>
            </w:r>
            <w:r>
              <w:t xml:space="preserve">TTW explain that writers can learn from other writers. TTW read part of Because of Winn-Dixie aloud and highlight what the </w:t>
            </w:r>
            <w:r>
              <w:lastRenderedPageBreak/>
              <w:t xml:space="preserve">author did that could be used in writing. TTW encourage students to look a mentor texts to add new ways to revise their writing. </w:t>
            </w:r>
          </w:p>
          <w:p w14:paraId="670561C5" w14:textId="08B64B50" w:rsidR="003A6D00" w:rsidRDefault="003A6D00" w:rsidP="00C51A72">
            <w:r>
              <w:rPr>
                <w:b/>
              </w:rPr>
              <w:t>Workshop:</w:t>
            </w:r>
            <w:r>
              <w:t xml:space="preserve"> TSW look through texts and find ways they can revise their own writing.</w:t>
            </w:r>
          </w:p>
          <w:p w14:paraId="5C6779BE" w14:textId="0142F595" w:rsidR="003A6D00" w:rsidRPr="003A6D00" w:rsidRDefault="003A6D00" w:rsidP="00C51A72">
            <w:r>
              <w:rPr>
                <w:b/>
              </w:rPr>
              <w:t xml:space="preserve">Share: </w:t>
            </w:r>
            <w:r>
              <w:t xml:space="preserve">TTW share actions that reveal emotions. </w:t>
            </w:r>
          </w:p>
          <w:p w14:paraId="767CF919" w14:textId="77777777" w:rsidR="007177AE" w:rsidRDefault="007177AE" w:rsidP="00C51A72">
            <w:pPr>
              <w:rPr>
                <w:b/>
              </w:rPr>
            </w:pPr>
          </w:p>
          <w:p w14:paraId="7FE8E159" w14:textId="77777777" w:rsidR="007177AE" w:rsidRDefault="007177AE" w:rsidP="00C51A72">
            <w:pPr>
              <w:rPr>
                <w:b/>
              </w:rPr>
            </w:pPr>
          </w:p>
          <w:p w14:paraId="2BADEB19" w14:textId="7D68B558" w:rsidR="00C51A72" w:rsidRPr="00C51A72" w:rsidRDefault="00C51A72" w:rsidP="00C51A72">
            <w:pPr>
              <w:rPr>
                <w:b/>
                <w:highlight w:val="red"/>
              </w:rPr>
            </w:pPr>
            <w:r w:rsidRPr="00C51A72">
              <w:rPr>
                <w:b/>
              </w:rPr>
              <w:t xml:space="preserve"> 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6D1912CF" w14:textId="77777777" w:rsidR="00C51A72" w:rsidRDefault="00C51A72" w:rsidP="00C51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Bathroom Break </w:t>
            </w:r>
          </w:p>
          <w:p w14:paraId="55B8CFBA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</w:p>
          <w:p w14:paraId="17386B36" w14:textId="2368CAF7" w:rsidR="00C51A72" w:rsidRPr="00C51A72" w:rsidRDefault="007177AE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 9:30</w:t>
            </w:r>
            <w:r w:rsidR="00C51A72">
              <w:rPr>
                <w:sz w:val="28"/>
                <w:szCs w:val="28"/>
              </w:rPr>
              <w:t>-10:00</w:t>
            </w:r>
          </w:p>
          <w:p w14:paraId="7D7D485C" w14:textId="77777777" w:rsid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  <w:r w:rsidRPr="00C51A72">
              <w:rPr>
                <w:b/>
                <w:sz w:val="28"/>
                <w:szCs w:val="28"/>
              </w:rPr>
              <w:t xml:space="preserve">I can use common prefixes and suffixes as clues to the meaning of a word. </w:t>
            </w:r>
          </w:p>
          <w:p w14:paraId="75F38E46" w14:textId="526D7F90" w:rsidR="003A6D00" w:rsidRPr="00C51A72" w:rsidRDefault="003A6D00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A7FB76" w14:textId="4E4F35F9" w:rsidR="00C51A72" w:rsidRPr="00384BA9" w:rsidRDefault="00C51A72" w:rsidP="00C51A72">
            <w:r>
              <w:t xml:space="preserve">TSW receive their vocabulary list and TTW introduce the prefix </w:t>
            </w:r>
            <w:r w:rsidR="007177AE">
              <w:t>-less. Careless, helpless, timeless, painless, restless.</w:t>
            </w:r>
          </w:p>
        </w:tc>
        <w:tc>
          <w:tcPr>
            <w:tcW w:w="2215" w:type="dxa"/>
          </w:tcPr>
          <w:p w14:paraId="5F796B19" w14:textId="368B668E" w:rsidR="00C51A72" w:rsidRDefault="00C51A72" w:rsidP="00C51A72">
            <w:r>
              <w:t>TSW review and write out the definitions for the vocabulary words.</w:t>
            </w:r>
          </w:p>
        </w:tc>
        <w:tc>
          <w:tcPr>
            <w:tcW w:w="2146" w:type="dxa"/>
          </w:tcPr>
          <w:p w14:paraId="156FA1C2" w14:textId="5D19F99F" w:rsidR="00C51A72" w:rsidRDefault="00C51A72" w:rsidP="00C51A72">
            <w:r>
              <w:t xml:space="preserve">TSW create sentences with each vocab word.  </w:t>
            </w:r>
          </w:p>
        </w:tc>
        <w:tc>
          <w:tcPr>
            <w:tcW w:w="2077" w:type="dxa"/>
          </w:tcPr>
          <w:p w14:paraId="2EDACB42" w14:textId="759DA847" w:rsidR="00C51A72" w:rsidRDefault="00C51A72" w:rsidP="00C51A72">
            <w:r>
              <w:t xml:space="preserve">TSW work on a practice sheet. </w:t>
            </w:r>
          </w:p>
        </w:tc>
        <w:tc>
          <w:tcPr>
            <w:tcW w:w="2112" w:type="dxa"/>
          </w:tcPr>
          <w:p w14:paraId="71EEC304" w14:textId="0BDD3B2D" w:rsidR="00C51A72" w:rsidRDefault="00C51A72" w:rsidP="00C51A72">
            <w:pPr>
              <w:jc w:val="center"/>
            </w:pPr>
            <w:r>
              <w:t xml:space="preserve">TSW will take a quiz over their vocab words. </w:t>
            </w:r>
          </w:p>
        </w:tc>
      </w:tr>
      <w:tr w:rsidR="00C51A72" w14:paraId="593C1B6B" w14:textId="77777777">
        <w:trPr>
          <w:trHeight w:val="500"/>
        </w:trPr>
        <w:tc>
          <w:tcPr>
            <w:tcW w:w="2406" w:type="dxa"/>
          </w:tcPr>
          <w:p w14:paraId="294C4506" w14:textId="1B81CF73" w:rsidR="00C51A72" w:rsidRDefault="00C51A72" w:rsidP="003A6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10:00-10:30</w:t>
            </w:r>
          </w:p>
          <w:p w14:paraId="6E00C38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5293F007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  <w:p w14:paraId="2E5A15C5" w14:textId="2FA25123" w:rsidR="00C51A72" w:rsidRPr="00C51A72" w:rsidRDefault="00C51A72" w:rsidP="00C51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4D450EE3" w14:textId="77777777" w:rsidR="00C51A72" w:rsidRDefault="007177AE" w:rsidP="007177AE">
            <w:pPr>
              <w:rPr>
                <w:b/>
              </w:rPr>
            </w:pPr>
            <w:r>
              <w:rPr>
                <w:b/>
              </w:rPr>
              <w:t xml:space="preserve">I can examine the origins, functions, and structure of state and federal government. </w:t>
            </w:r>
          </w:p>
          <w:p w14:paraId="6D58FC65" w14:textId="77777777" w:rsidR="007177AE" w:rsidRDefault="007177AE" w:rsidP="007177AE">
            <w:pPr>
              <w:rPr>
                <w:b/>
              </w:rPr>
            </w:pPr>
          </w:p>
          <w:p w14:paraId="5101E6A1" w14:textId="09D7980B" w:rsidR="007177AE" w:rsidRPr="007177AE" w:rsidRDefault="007177AE" w:rsidP="007177AE">
            <w:pPr>
              <w:rPr>
                <w:b/>
              </w:rPr>
            </w:pPr>
            <w:r w:rsidRPr="00384BA9">
              <w:t>Research the three branches of government and present</w:t>
            </w:r>
            <w:r>
              <w:t>.</w:t>
            </w:r>
          </w:p>
        </w:tc>
        <w:tc>
          <w:tcPr>
            <w:tcW w:w="2215" w:type="dxa"/>
          </w:tcPr>
          <w:p w14:paraId="2609C350" w14:textId="77777777" w:rsidR="007177AE" w:rsidRDefault="007177AE" w:rsidP="007177AE">
            <w:pPr>
              <w:rPr>
                <w:b/>
              </w:rPr>
            </w:pPr>
            <w:r>
              <w:rPr>
                <w:b/>
              </w:rPr>
              <w:t xml:space="preserve">I can examine the origins, functions, and structure of state and federal government. </w:t>
            </w:r>
          </w:p>
          <w:p w14:paraId="5F96ABF4" w14:textId="77777777" w:rsidR="007177AE" w:rsidRDefault="007177AE" w:rsidP="007177AE">
            <w:pPr>
              <w:rPr>
                <w:b/>
              </w:rPr>
            </w:pPr>
          </w:p>
          <w:p w14:paraId="50F993F1" w14:textId="324F8BF4" w:rsidR="00C51A72" w:rsidRDefault="007177AE" w:rsidP="007177AE">
            <w:r w:rsidRPr="00384BA9">
              <w:t>Research the three branches of government and present</w:t>
            </w:r>
            <w:r>
              <w:t>.</w:t>
            </w:r>
          </w:p>
        </w:tc>
        <w:tc>
          <w:tcPr>
            <w:tcW w:w="2146" w:type="dxa"/>
          </w:tcPr>
          <w:p w14:paraId="38999141" w14:textId="77777777" w:rsidR="003A6D00" w:rsidRDefault="003A6D00" w:rsidP="003A6D00">
            <w:pPr>
              <w:rPr>
                <w:b/>
              </w:rPr>
            </w:pPr>
            <w:r>
              <w:rPr>
                <w:b/>
              </w:rPr>
              <w:t xml:space="preserve">I can examine the origins, functions, and structure of state and federal government. </w:t>
            </w:r>
          </w:p>
          <w:p w14:paraId="766645CC" w14:textId="77777777" w:rsidR="00C51A72" w:rsidRDefault="00C51A72" w:rsidP="00C51A72">
            <w:pPr>
              <w:jc w:val="center"/>
            </w:pPr>
          </w:p>
          <w:p w14:paraId="4C90A57C" w14:textId="77777777" w:rsidR="003A6D00" w:rsidRDefault="003A6D00" w:rsidP="003A6D00">
            <w:r>
              <w:t>Read aloud: If I Ran for President</w:t>
            </w:r>
          </w:p>
          <w:p w14:paraId="0FF7FB61" w14:textId="22A0D585" w:rsidR="003A6D00" w:rsidRPr="00A27E7B" w:rsidRDefault="003A6D00" w:rsidP="003A6D00">
            <w:r>
              <w:t>Discuss roles</w:t>
            </w:r>
          </w:p>
        </w:tc>
        <w:tc>
          <w:tcPr>
            <w:tcW w:w="2077" w:type="dxa"/>
          </w:tcPr>
          <w:p w14:paraId="0F2C020C" w14:textId="77777777" w:rsidR="00C51A72" w:rsidRDefault="003A6D00" w:rsidP="003A6D00">
            <w:pPr>
              <w:rPr>
                <w:b/>
              </w:rPr>
            </w:pPr>
            <w:r>
              <w:rPr>
                <w:b/>
              </w:rPr>
              <w:t xml:space="preserve">I can examine the origins, functions, and structure of state and federal government. </w:t>
            </w:r>
          </w:p>
          <w:p w14:paraId="7B277A5A" w14:textId="77777777" w:rsidR="003A6D00" w:rsidRDefault="003A6D00" w:rsidP="00C51A72">
            <w:pPr>
              <w:jc w:val="center"/>
              <w:rPr>
                <w:b/>
              </w:rPr>
            </w:pPr>
          </w:p>
          <w:p w14:paraId="72DEAF01" w14:textId="348DBF8A" w:rsidR="003A6D00" w:rsidRPr="003A6D00" w:rsidRDefault="003A6D00" w:rsidP="00C51A72">
            <w:pPr>
              <w:jc w:val="center"/>
            </w:pPr>
            <w:r>
              <w:t xml:space="preserve">Discuss character traits of a good president and hold an election for president and vice-president. </w:t>
            </w:r>
          </w:p>
        </w:tc>
        <w:tc>
          <w:tcPr>
            <w:tcW w:w="2112" w:type="dxa"/>
          </w:tcPr>
          <w:p w14:paraId="4A4DF91E" w14:textId="77777777" w:rsidR="00C51A72" w:rsidRDefault="003A6D00" w:rsidP="00C51A72">
            <w:pPr>
              <w:jc w:val="center"/>
            </w:pPr>
            <w:r>
              <w:rPr>
                <w:b/>
              </w:rPr>
              <w:t xml:space="preserve">I can examine the origins, functions, and structure of state and federal government. </w:t>
            </w:r>
            <w:r w:rsidR="00C51A72">
              <w:t xml:space="preserve"> </w:t>
            </w:r>
          </w:p>
          <w:p w14:paraId="2C5ACBF1" w14:textId="77777777" w:rsidR="003A6D00" w:rsidRDefault="003A6D00" w:rsidP="00C51A72">
            <w:pPr>
              <w:jc w:val="center"/>
            </w:pPr>
          </w:p>
          <w:p w14:paraId="2014CE53" w14:textId="0D6DB1E5" w:rsidR="003A6D00" w:rsidRPr="00A27E7B" w:rsidRDefault="003A6D00" w:rsidP="00C51A72">
            <w:pPr>
              <w:jc w:val="center"/>
            </w:pPr>
            <w:r>
              <w:t xml:space="preserve">TTW divide the class into the three branches of government. TSW create and pass a new law for the classroom following the national procedures and getting approved by each branch. </w:t>
            </w:r>
            <w:bookmarkStart w:id="0" w:name="_GoBack"/>
            <w:bookmarkEnd w:id="0"/>
          </w:p>
        </w:tc>
      </w:tr>
      <w:tr w:rsidR="00C51A72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10:30-11:10</w:t>
            </w:r>
          </w:p>
          <w:p w14:paraId="5762F5F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Orr</w:t>
            </w:r>
          </w:p>
        </w:tc>
        <w:tc>
          <w:tcPr>
            <w:tcW w:w="2179" w:type="dxa"/>
          </w:tcPr>
          <w:p w14:paraId="65B64D8E" w14:textId="77777777" w:rsidR="00C51A72" w:rsidRDefault="00C51A72" w:rsidP="00C51A72">
            <w:pPr>
              <w:jc w:val="center"/>
            </w:pPr>
            <w:r w:rsidRPr="00DC4BF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77777777" w:rsidR="00C51A72" w:rsidRPr="00DC4BF8" w:rsidRDefault="00C51A72" w:rsidP="00C51A72">
            <w:pPr>
              <w:jc w:val="center"/>
              <w:rPr>
                <w:highlight w:val="cyan"/>
              </w:rPr>
            </w:pPr>
            <w:r w:rsidRPr="00DC4BF8">
              <w:rPr>
                <w:highlight w:val="cyan"/>
              </w:rPr>
              <w:t>Micro Time</w:t>
            </w:r>
          </w:p>
        </w:tc>
      </w:tr>
      <w:tr w:rsidR="00C51A72" w14:paraId="770941DB" w14:textId="77777777">
        <w:trPr>
          <w:trHeight w:val="500"/>
        </w:trPr>
        <w:tc>
          <w:tcPr>
            <w:tcW w:w="2406" w:type="dxa"/>
          </w:tcPr>
          <w:p w14:paraId="3084B88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11:10-11:15 Switch</w:t>
            </w:r>
          </w:p>
          <w:p w14:paraId="6EA81CE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11:15-11:35</w:t>
            </w:r>
          </w:p>
          <w:p w14:paraId="4269F8E0" w14:textId="10B9564B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Reading</w:t>
            </w:r>
          </w:p>
          <w:p w14:paraId="767D884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48E31DDC" w14:textId="7F99DF5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4BFD4EC6" w14:textId="524FF313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4FC3D134" w14:textId="4060880B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263D987A" w14:textId="77777777" w:rsidR="00C51A72" w:rsidRDefault="00C51A72" w:rsidP="00C51A72">
            <w:pPr>
              <w:jc w:val="center"/>
              <w:rPr>
                <w:highlight w:val="magenta"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40F38F8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C51A72" w:rsidRDefault="00C51A72" w:rsidP="00C51A72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C51A72" w:rsidRDefault="00C51A72" w:rsidP="00C51A7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C51A72" w14:paraId="6D7608EB" w14:textId="77777777">
        <w:trPr>
          <w:trHeight w:val="500"/>
        </w:trPr>
        <w:tc>
          <w:tcPr>
            <w:tcW w:w="2406" w:type="dxa"/>
          </w:tcPr>
          <w:p w14:paraId="57C15C2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FF8ED4E" w14:textId="5CF6FA0C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Study</w:t>
            </w:r>
          </w:p>
          <w:p w14:paraId="2AA1DE63" w14:textId="1EDD4E9D" w:rsidR="00533326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5A49B983" w14:textId="7822D8B5" w:rsidR="00C51A72" w:rsidRPr="007C6969" w:rsidRDefault="00C51A72" w:rsidP="00C51A72">
            <w:pPr>
              <w:jc w:val="center"/>
              <w:rPr>
                <w:b/>
              </w:rPr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95EBDEA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22A8A65B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3B02BD90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732F023E" w14:textId="77777777" w:rsidR="00C51A72" w:rsidRDefault="00C51A72" w:rsidP="00C51A72">
            <w:pPr>
              <w:jc w:val="center"/>
            </w:pPr>
            <w:r>
              <w:t>Same as 1</w:t>
            </w:r>
            <w:r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312B9EBD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</w:tc>
        <w:tc>
          <w:tcPr>
            <w:tcW w:w="2179" w:type="dxa"/>
          </w:tcPr>
          <w:p w14:paraId="71757859" w14:textId="18B3CBBC" w:rsidR="00C51A72" w:rsidRPr="007C6969" w:rsidRDefault="006E0C3B" w:rsidP="00C51A72">
            <w:pPr>
              <w:jc w:val="center"/>
              <w:rPr>
                <w:b/>
              </w:rPr>
            </w:pPr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215" w:type="dxa"/>
          </w:tcPr>
          <w:p w14:paraId="2866A135" w14:textId="334E5CC1" w:rsidR="00C51A72" w:rsidRDefault="00C51A72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46" w:type="dxa"/>
          </w:tcPr>
          <w:p w14:paraId="1F2D3836" w14:textId="449BA49E" w:rsidR="00C51A72" w:rsidRDefault="006E0C3B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077" w:type="dxa"/>
          </w:tcPr>
          <w:p w14:paraId="776CC82D" w14:textId="60491B66" w:rsidR="00C51A72" w:rsidRDefault="00C51A72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14:paraId="084128AE" w14:textId="22071984" w:rsidR="00C51A72" w:rsidRDefault="006E0C3B" w:rsidP="00C51A72">
            <w:r>
              <w:t xml:space="preserve">TSW work on </w:t>
            </w:r>
            <w:proofErr w:type="spellStart"/>
            <w:r>
              <w:t>MobyMax</w:t>
            </w:r>
            <w:proofErr w:type="spellEnd"/>
            <w:r>
              <w:t>.</w:t>
            </w:r>
          </w:p>
        </w:tc>
      </w:tr>
      <w:tr w:rsidR="007E1E88" w14:paraId="51339253" w14:textId="77777777">
        <w:trPr>
          <w:trHeight w:val="500"/>
        </w:trPr>
        <w:tc>
          <w:tcPr>
            <w:tcW w:w="2406" w:type="dxa"/>
          </w:tcPr>
          <w:p w14:paraId="42814B99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1:30-2:30</w:t>
            </w:r>
          </w:p>
          <w:p w14:paraId="6A15B18C" w14:textId="77777777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  <w:p w14:paraId="56B487F1" w14:textId="5D19B99B" w:rsidR="007E1E88" w:rsidRDefault="007E1E88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</w:tc>
        <w:tc>
          <w:tcPr>
            <w:tcW w:w="2179" w:type="dxa"/>
          </w:tcPr>
          <w:p w14:paraId="66D009CE" w14:textId="143CA33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56151B32" w14:textId="754EA0C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02C13492" w14:textId="647B527A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077" w:type="dxa"/>
          </w:tcPr>
          <w:p w14:paraId="490A6BA0" w14:textId="6A17FE24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12" w:type="dxa"/>
          </w:tcPr>
          <w:p w14:paraId="2FCFC7DF" w14:textId="357D9387" w:rsidR="007E1E88" w:rsidRDefault="007E1E88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C51A72" w14:paraId="52EA9C3E" w14:textId="77777777">
        <w:trPr>
          <w:trHeight w:val="500"/>
        </w:trPr>
        <w:tc>
          <w:tcPr>
            <w:tcW w:w="2406" w:type="dxa"/>
          </w:tcPr>
          <w:p w14:paraId="26491382" w14:textId="753F7043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2:00-2:45</w:t>
            </w:r>
          </w:p>
          <w:p w14:paraId="5C7E371E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(MTW) and Writing (</w:t>
            </w:r>
            <w:proofErr w:type="spellStart"/>
            <w:r>
              <w:rPr>
                <w:sz w:val="28"/>
                <w:szCs w:val="28"/>
              </w:rPr>
              <w:t>ThF</w:t>
            </w:r>
            <w:proofErr w:type="spellEnd"/>
            <w:r>
              <w:rPr>
                <w:sz w:val="28"/>
                <w:szCs w:val="28"/>
              </w:rPr>
              <w:t>) Workshop</w:t>
            </w:r>
          </w:p>
          <w:p w14:paraId="7149DC4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</w:t>
            </w:r>
          </w:p>
          <w:p w14:paraId="3994DF6C" w14:textId="1D5E6A20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Mini-Lesson (10-15 </w:t>
            </w:r>
            <w:r w:rsidRPr="00643281">
              <w:rPr>
                <w:sz w:val="28"/>
                <w:szCs w:val="28"/>
              </w:rPr>
              <w:t>min.)</w:t>
            </w:r>
          </w:p>
          <w:p w14:paraId="1F4BF24D" w14:textId="77777777" w:rsidR="00C51A72" w:rsidRPr="00643281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Workshop (30 min.)</w:t>
            </w:r>
          </w:p>
          <w:p w14:paraId="71157261" w14:textId="3F9B3310" w:rsidR="00C51A72" w:rsidRDefault="00C51A72" w:rsidP="00C51A72">
            <w:pPr>
              <w:jc w:val="center"/>
              <w:rPr>
                <w:sz w:val="28"/>
                <w:szCs w:val="28"/>
              </w:rPr>
            </w:pPr>
            <w:r w:rsidRPr="00643281">
              <w:rPr>
                <w:sz w:val="28"/>
                <w:szCs w:val="28"/>
              </w:rPr>
              <w:t>Share (5 min.)</w:t>
            </w:r>
          </w:p>
        </w:tc>
        <w:tc>
          <w:tcPr>
            <w:tcW w:w="2179" w:type="dxa"/>
          </w:tcPr>
          <w:p w14:paraId="5ED1F670" w14:textId="1BFBB8CA" w:rsidR="00C51A72" w:rsidRDefault="006E0C3B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215" w:type="dxa"/>
          </w:tcPr>
          <w:p w14:paraId="37E802A0" w14:textId="77777777" w:rsidR="00C51A72" w:rsidRDefault="00C51A72" w:rsidP="00C51A72">
            <w:pPr>
              <w:jc w:val="center"/>
            </w:pPr>
            <w:r>
              <w:t xml:space="preserve"> 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2146" w:type="dxa"/>
          </w:tcPr>
          <w:p w14:paraId="5AB98918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077" w:type="dxa"/>
          </w:tcPr>
          <w:p w14:paraId="1ACD36D0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2112" w:type="dxa"/>
          </w:tcPr>
          <w:p w14:paraId="4DBC7BEA" w14:textId="77777777" w:rsidR="00C51A72" w:rsidRDefault="00C51A72" w:rsidP="00C51A72">
            <w:pPr>
              <w:jc w:val="center"/>
            </w:pPr>
            <w:r>
              <w:t>Same as 1</w:t>
            </w:r>
            <w:r w:rsidRPr="00955814">
              <w:rPr>
                <w:vertAlign w:val="superscript"/>
              </w:rPr>
              <w:t>st</w:t>
            </w:r>
            <w:r>
              <w:t xml:space="preserve"> period.</w:t>
            </w:r>
          </w:p>
        </w:tc>
      </w:tr>
      <w:tr w:rsidR="00C51A72" w14:paraId="5472576D" w14:textId="77777777">
        <w:trPr>
          <w:trHeight w:val="500"/>
        </w:trPr>
        <w:tc>
          <w:tcPr>
            <w:tcW w:w="2406" w:type="dxa"/>
          </w:tcPr>
          <w:p w14:paraId="0D78E75E" w14:textId="043E87C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2:50 </w:t>
            </w:r>
            <w:r w:rsidR="00533326">
              <w:rPr>
                <w:sz w:val="28"/>
                <w:szCs w:val="28"/>
              </w:rPr>
              <w:t>– 3:00</w:t>
            </w:r>
          </w:p>
          <w:p w14:paraId="7250C9C0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77777777" w:rsidR="00C51A72" w:rsidRDefault="00C51A72" w:rsidP="00C51A72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</w:tr>
      <w:tr w:rsidR="00C51A72" w14:paraId="17961605" w14:textId="77777777">
        <w:trPr>
          <w:trHeight w:val="500"/>
        </w:trPr>
        <w:tc>
          <w:tcPr>
            <w:tcW w:w="2406" w:type="dxa"/>
          </w:tcPr>
          <w:p w14:paraId="4190DAD9" w14:textId="0B510DE4" w:rsidR="00C51A72" w:rsidRDefault="00533326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C51A72" w:rsidRDefault="00C51A72" w:rsidP="00C51A72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CFAC1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53</w:t>
            </w:r>
          </w:p>
          <w:p w14:paraId="1A94E1F3" w14:textId="52F0912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CACDB34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6E622F0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D512AAA" w14:textId="79FF5B6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Music, Bus 63 to Library, Bus 6 to Art</w:t>
            </w:r>
          </w:p>
        </w:tc>
        <w:tc>
          <w:tcPr>
            <w:tcW w:w="2215" w:type="dxa"/>
          </w:tcPr>
          <w:p w14:paraId="4DDE7959" w14:textId="56D0E571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AE23102" w14:textId="2DB586FC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17, 53)</w:t>
            </w:r>
          </w:p>
          <w:p w14:paraId="027F063A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5E1E9325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52AE5EEC" w14:textId="74F37644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46" w:type="dxa"/>
          </w:tcPr>
          <w:p w14:paraId="067C7242" w14:textId="66411AB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6F37FE61" w14:textId="145265C3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26B61D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32255F83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1CA7162A" w14:textId="763B6131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077" w:type="dxa"/>
          </w:tcPr>
          <w:p w14:paraId="510A166F" w14:textId="36B99FA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0B0B7D9D" w14:textId="7175F3A0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52DEA8FB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430580D2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3E00A3F6" w14:textId="7F45D867" w:rsidR="00C51A72" w:rsidRDefault="00C51A72" w:rsidP="00C51A72">
            <w:pPr>
              <w:rPr>
                <w:highlight w:val="magenta"/>
              </w:rPr>
            </w:pPr>
            <w:r>
              <w:rPr>
                <w:color w:val="222222"/>
              </w:rPr>
              <w:t>3: 20 – Bus 14 to Music, Bus 63 to Library, Bus 6 to Art</w:t>
            </w:r>
          </w:p>
        </w:tc>
        <w:tc>
          <w:tcPr>
            <w:tcW w:w="2112" w:type="dxa"/>
          </w:tcPr>
          <w:p w14:paraId="399EEB96" w14:textId="6CB43019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53</w:t>
            </w:r>
          </w:p>
          <w:p w14:paraId="20C09D74" w14:textId="1D390C5F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61, 66, 45, 11, 17)</w:t>
            </w:r>
          </w:p>
          <w:p w14:paraId="18653B51" w14:textId="77777777" w:rsidR="00C51A72" w:rsidRDefault="00C51A72" w:rsidP="00C51A72">
            <w:pPr>
              <w:shd w:val="clear" w:color="auto" w:fill="FFFFFF"/>
              <w:jc w:val="center"/>
              <w:rPr>
                <w:color w:val="222222"/>
              </w:rPr>
            </w:pPr>
          </w:p>
          <w:p w14:paraId="7EA15389" w14:textId="77777777" w:rsidR="00C51A72" w:rsidRDefault="00C51A72" w:rsidP="00C51A72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3:10 – Final call – Loading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</w:t>
            </w:r>
          </w:p>
          <w:p w14:paraId="63784258" w14:textId="6648EF00" w:rsidR="00C51A72" w:rsidRDefault="00C51A72" w:rsidP="00C51A72">
            <w:r>
              <w:rPr>
                <w:color w:val="222222"/>
              </w:rPr>
              <w:t>3: 20– Bus 14 to Music, Bus 63 to Library, Bus 6 to Art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CCD020F" w14:textId="572513EA" w:rsidR="002476FC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1FD4BCBD" w14:textId="4479E64D" w:rsidR="002476FC" w:rsidRDefault="00D7088F">
      <w:r>
        <w:t>Speakin</w:t>
      </w:r>
      <w:r w:rsidR="002A0A7E">
        <w:t>g and Listening – SL.4.1</w:t>
      </w:r>
      <w:r w:rsidR="00A27E7B">
        <w:t>, SL.4.2, SL.4.4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816E" w14:textId="77777777" w:rsidR="00E711BC" w:rsidRDefault="00E711BC">
      <w:r>
        <w:separator/>
      </w:r>
    </w:p>
  </w:endnote>
  <w:endnote w:type="continuationSeparator" w:id="0">
    <w:p w14:paraId="4CAD02E3" w14:textId="77777777" w:rsidR="00E711BC" w:rsidRDefault="00E7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D68E" w14:textId="77777777" w:rsidR="00E711BC" w:rsidRDefault="00E711BC">
      <w:r>
        <w:separator/>
      </w:r>
    </w:p>
  </w:footnote>
  <w:footnote w:type="continuationSeparator" w:id="0">
    <w:p w14:paraId="1FA8270E" w14:textId="77777777" w:rsidR="00E711BC" w:rsidRDefault="00E7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70AB4AD7" w14:textId="3C6B8871" w:rsidR="002476FC" w:rsidRDefault="007177A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October 1, </w:t>
    </w:r>
    <w:r w:rsidR="004836F8">
      <w:rPr>
        <w:b/>
        <w:color w:val="000000"/>
        <w:sz w:val="32"/>
        <w:szCs w:val="32"/>
      </w:rPr>
      <w:t>2018 –</w:t>
    </w:r>
    <w:r>
      <w:rPr>
        <w:b/>
        <w:color w:val="000000"/>
        <w:sz w:val="32"/>
        <w:szCs w:val="32"/>
      </w:rPr>
      <w:t>October 5</w:t>
    </w:r>
    <w:r w:rsidR="007C6969">
      <w:rPr>
        <w:b/>
        <w:color w:val="000000"/>
        <w:sz w:val="32"/>
        <w:szCs w:val="32"/>
      </w:rPr>
      <w:t xml:space="preserve">, </w:t>
    </w:r>
    <w:r w:rsidR="005142C4">
      <w:rPr>
        <w:b/>
        <w:color w:val="000000"/>
        <w:sz w:val="32"/>
        <w:szCs w:val="32"/>
      </w:rPr>
      <w:t>2018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34FB2"/>
    <w:rsid w:val="000744E8"/>
    <w:rsid w:val="00191AE2"/>
    <w:rsid w:val="001C4C0C"/>
    <w:rsid w:val="002476FC"/>
    <w:rsid w:val="002A0A7E"/>
    <w:rsid w:val="002A4D1D"/>
    <w:rsid w:val="00367879"/>
    <w:rsid w:val="00384BA9"/>
    <w:rsid w:val="003A6D00"/>
    <w:rsid w:val="003A7F28"/>
    <w:rsid w:val="003C307F"/>
    <w:rsid w:val="003E6EA1"/>
    <w:rsid w:val="004757AA"/>
    <w:rsid w:val="004836F8"/>
    <w:rsid w:val="005142C4"/>
    <w:rsid w:val="00533326"/>
    <w:rsid w:val="005624B1"/>
    <w:rsid w:val="005D1AED"/>
    <w:rsid w:val="005E2F0C"/>
    <w:rsid w:val="00643281"/>
    <w:rsid w:val="006937EC"/>
    <w:rsid w:val="006E0C3B"/>
    <w:rsid w:val="006E2FBF"/>
    <w:rsid w:val="007177AE"/>
    <w:rsid w:val="007C6969"/>
    <w:rsid w:val="007E1E88"/>
    <w:rsid w:val="00861F61"/>
    <w:rsid w:val="009177E9"/>
    <w:rsid w:val="00955814"/>
    <w:rsid w:val="00A27E7B"/>
    <w:rsid w:val="00B82034"/>
    <w:rsid w:val="00C51A72"/>
    <w:rsid w:val="00C537FE"/>
    <w:rsid w:val="00CB73F8"/>
    <w:rsid w:val="00CC4DA1"/>
    <w:rsid w:val="00CC775F"/>
    <w:rsid w:val="00CD1EB4"/>
    <w:rsid w:val="00CE4EA2"/>
    <w:rsid w:val="00D3444A"/>
    <w:rsid w:val="00D7088F"/>
    <w:rsid w:val="00DC4BF8"/>
    <w:rsid w:val="00E43326"/>
    <w:rsid w:val="00E52446"/>
    <w:rsid w:val="00E711BC"/>
    <w:rsid w:val="00E936D7"/>
    <w:rsid w:val="00F6234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Brianna Orr</cp:lastModifiedBy>
  <cp:revision>3</cp:revision>
  <cp:lastPrinted>2018-09-04T00:39:00Z</cp:lastPrinted>
  <dcterms:created xsi:type="dcterms:W3CDTF">2018-09-30T20:26:00Z</dcterms:created>
  <dcterms:modified xsi:type="dcterms:W3CDTF">2018-09-30T22:24:00Z</dcterms:modified>
</cp:coreProperties>
</file>