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4A20F30D" w14:textId="77777777">
        <w:trPr>
          <w:trHeight w:val="500"/>
        </w:trPr>
        <w:tc>
          <w:tcPr>
            <w:tcW w:w="2406" w:type="dxa"/>
          </w:tcPr>
          <w:p w14:paraId="4C48281E" w14:textId="18317BEF" w:rsid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C51A72">
              <w:rPr>
                <w:sz w:val="28"/>
                <w:szCs w:val="28"/>
              </w:rPr>
              <w:t xml:space="preserve"> – 9:30</w:t>
            </w:r>
          </w:p>
          <w:p w14:paraId="0737F60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08E5DF9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12F861FF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</w:p>
          <w:p w14:paraId="61D48A97" w14:textId="6E893671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Mini-Lesson (10</w:t>
            </w:r>
            <w:r>
              <w:rPr>
                <w:sz w:val="28"/>
                <w:szCs w:val="28"/>
              </w:rPr>
              <w:t>-15</w:t>
            </w:r>
            <w:r w:rsidRPr="00643281">
              <w:rPr>
                <w:sz w:val="28"/>
                <w:szCs w:val="28"/>
              </w:rPr>
              <w:t xml:space="preserve"> min.)</w:t>
            </w:r>
          </w:p>
          <w:p w14:paraId="31D5BD70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5C00337" w14:textId="6FD151D1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697937FC" w14:textId="1C47813C" w:rsidR="00C51A72" w:rsidRDefault="000D2F1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Unit 2, Session </w:t>
            </w:r>
            <w:r w:rsidR="00B308F6">
              <w:rPr>
                <w:rFonts w:ascii="TimesNewRomanPS" w:hAnsi="TimesNewRomanPS"/>
                <w:b/>
                <w:bCs/>
              </w:rPr>
              <w:t>7</w:t>
            </w:r>
            <w:r w:rsidR="007177AE">
              <w:rPr>
                <w:rFonts w:ascii="TimesNewRomanPS" w:hAnsi="TimesNewRomanPS"/>
                <w:b/>
                <w:bCs/>
              </w:rPr>
              <w:t>:</w:t>
            </w:r>
            <w:r w:rsidR="00D55051">
              <w:rPr>
                <w:rFonts w:ascii="TimesNewRomanPS" w:hAnsi="TimesNewRomanPS"/>
                <w:b/>
                <w:bCs/>
              </w:rPr>
              <w:t xml:space="preserve"> </w:t>
            </w:r>
            <w:r w:rsidR="00B308F6">
              <w:rPr>
                <w:rFonts w:ascii="TimesNewRomanPS" w:hAnsi="TimesNewRomanPS"/>
                <w:b/>
                <w:bCs/>
              </w:rPr>
              <w:t>Summary Boot Camp</w:t>
            </w:r>
          </w:p>
          <w:p w14:paraId="5B6AC7E5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57F41E3B" w14:textId="2E24F5D9" w:rsidR="00D55051" w:rsidRDefault="000D2F1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I can </w:t>
            </w:r>
            <w:r w:rsidR="00FF066F">
              <w:rPr>
                <w:rFonts w:ascii="TimesNewRomanPS" w:hAnsi="TimesNewRomanPS"/>
                <w:b/>
                <w:bCs/>
              </w:rPr>
              <w:t>identify</w:t>
            </w:r>
            <w:r w:rsidR="00B308F6">
              <w:rPr>
                <w:rFonts w:ascii="TimesNewRomanPS" w:hAnsi="TimesNewRomanPS"/>
                <w:b/>
                <w:bCs/>
              </w:rPr>
              <w:t xml:space="preserve"> the main idea of nonfiction writing and use key details to support </w:t>
            </w:r>
            <w:r w:rsidR="00FF066F">
              <w:rPr>
                <w:rFonts w:ascii="TimesNewRomanPS" w:hAnsi="TimesNewRomanPS"/>
                <w:b/>
                <w:bCs/>
              </w:rPr>
              <w:t>my answer.</w:t>
            </w:r>
          </w:p>
          <w:p w14:paraId="4CF161FC" w14:textId="77777777" w:rsidR="00B558B0" w:rsidRPr="00B558B0" w:rsidRDefault="00B558B0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4627C0C9" w14:textId="45392BA6" w:rsidR="00C51A72" w:rsidRDefault="00C51A72" w:rsidP="00C51A72">
            <w:pPr>
              <w:pStyle w:val="NormalWeb"/>
              <w:shd w:val="clear" w:color="auto" w:fill="FFFFFF"/>
            </w:pPr>
            <w:r>
              <w:rPr>
                <w:b/>
              </w:rPr>
              <w:t>Read Aloud:</w:t>
            </w:r>
            <w:r w:rsidR="00D55051">
              <w:t xml:space="preserve"> Everything Weather by Kathy </w:t>
            </w:r>
            <w:proofErr w:type="spellStart"/>
            <w:r w:rsidR="00D55051">
              <w:t>Furgang</w:t>
            </w:r>
            <w:proofErr w:type="spellEnd"/>
            <w:r w:rsidR="00D55051">
              <w:t xml:space="preserve"> </w:t>
            </w:r>
          </w:p>
          <w:p w14:paraId="4250C552" w14:textId="77777777" w:rsidR="00C51A72" w:rsidRPr="00C51A72" w:rsidRDefault="00C51A72" w:rsidP="00C51A72">
            <w:pPr>
              <w:pStyle w:val="NormalWeb"/>
              <w:shd w:val="clear" w:color="auto" w:fill="FFFFFF"/>
            </w:pPr>
          </w:p>
          <w:p w14:paraId="6B89F671" w14:textId="196A2279" w:rsidR="00D55051" w:rsidRPr="00B308F6" w:rsidRDefault="007177A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Mini-Lesson: </w:t>
            </w:r>
            <w:r w:rsidR="00B308F6">
              <w:t xml:space="preserve">TTW </w:t>
            </w:r>
            <w:r w:rsidR="00E725E4">
              <w:t>demonstrate how to identify the main idea of a nonfiction passage. T</w:t>
            </w:r>
            <w:r w:rsidR="00A735CF">
              <w:t xml:space="preserve">SW read a page from the read aloud and practice identifying </w:t>
            </w:r>
            <w:r w:rsidR="00A735CF">
              <w:lastRenderedPageBreak/>
              <w:t>the main idea as a class.</w:t>
            </w:r>
          </w:p>
          <w:p w14:paraId="3E836CB9" w14:textId="7160438B" w:rsidR="00D55051" w:rsidRDefault="00D55051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Workshop:</w:t>
            </w:r>
            <w:r>
              <w:t xml:space="preserve"> </w:t>
            </w:r>
            <w:r w:rsidR="00E725E4">
              <w:t xml:space="preserve">TSW </w:t>
            </w:r>
            <w:r w:rsidR="008604F0">
              <w:t xml:space="preserve">read the article “Past Presidents Will Appear on $1 Coin” and answer questions regarding the main idea and the details that support that main idea. </w:t>
            </w:r>
          </w:p>
          <w:p w14:paraId="624840E0" w14:textId="041655B3" w:rsidR="007177AE" w:rsidRPr="00C51A72" w:rsidRDefault="00D55051" w:rsidP="007177AE">
            <w:pPr>
              <w:pStyle w:val="NormalWeb"/>
              <w:shd w:val="clear" w:color="auto" w:fill="FFFFFF"/>
            </w:pPr>
            <w:r>
              <w:rPr>
                <w:b/>
              </w:rPr>
              <w:t>Share:</w:t>
            </w:r>
            <w:r>
              <w:t xml:space="preserve"> </w:t>
            </w:r>
            <w:r w:rsidR="00003E27">
              <w:t>TTW share the informational learning progression with students.</w:t>
            </w:r>
          </w:p>
        </w:tc>
        <w:tc>
          <w:tcPr>
            <w:tcW w:w="2215" w:type="dxa"/>
          </w:tcPr>
          <w:p w14:paraId="7EE3C56D" w14:textId="02701882" w:rsidR="00C51A72" w:rsidRDefault="000D2F1E" w:rsidP="00D55051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 xml:space="preserve">Unit 2, Session </w:t>
            </w:r>
            <w:r w:rsidR="00FF066F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 w:rsidR="00FF066F">
              <w:rPr>
                <w:b/>
              </w:rPr>
              <w:t>Summary Boot Camp</w:t>
            </w:r>
          </w:p>
          <w:p w14:paraId="1153D3D8" w14:textId="77777777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</w:p>
          <w:p w14:paraId="57F2C1DD" w14:textId="28C80466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I can </w:t>
            </w:r>
            <w:r w:rsidR="00FF066F">
              <w:rPr>
                <w:b/>
              </w:rPr>
              <w:t>summarize the main idea of nonfiction writing and use key details to support my answer.</w:t>
            </w:r>
          </w:p>
          <w:p w14:paraId="12AE1E2C" w14:textId="77777777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</w:p>
          <w:p w14:paraId="666EF56D" w14:textId="77777777" w:rsid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Read Aloud: </w:t>
            </w:r>
            <w:r>
              <w:t xml:space="preserve">Everything Weather by Kathy </w:t>
            </w:r>
            <w:proofErr w:type="spellStart"/>
            <w:r>
              <w:t>Furgang</w:t>
            </w:r>
            <w:proofErr w:type="spellEnd"/>
          </w:p>
          <w:p w14:paraId="6FCD4689" w14:textId="77777777" w:rsidR="000D2F1E" w:rsidRDefault="000D2F1E" w:rsidP="00D55051">
            <w:pPr>
              <w:pStyle w:val="NormalWeb"/>
              <w:shd w:val="clear" w:color="auto" w:fill="FFFFFF"/>
            </w:pPr>
          </w:p>
          <w:p w14:paraId="7ADA761A" w14:textId="2DD786B6" w:rsidR="000D2F1E" w:rsidRPr="00FF066F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Mini-Lesson:</w:t>
            </w:r>
            <w:r w:rsidR="00A735CF">
              <w:rPr>
                <w:b/>
              </w:rPr>
              <w:t xml:space="preserve"> </w:t>
            </w:r>
            <w:r w:rsidR="00A735CF">
              <w:t xml:space="preserve">TTW introduce what a summary is. </w:t>
            </w:r>
            <w:r w:rsidR="00FF066F">
              <w:t xml:space="preserve">TTW introduce how to write the main idea sentence in a summary. </w:t>
            </w:r>
            <w:r w:rsidR="00A735CF">
              <w:t xml:space="preserve">TTW demonstrate how to </w:t>
            </w:r>
            <w:r w:rsidR="00A735CF">
              <w:lastRenderedPageBreak/>
              <w:t>write a summary. TSW write a summary as a class.</w:t>
            </w:r>
          </w:p>
          <w:p w14:paraId="462F0E1D" w14:textId="2F000A39" w:rsid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Workshop:</w:t>
            </w:r>
            <w:r>
              <w:t xml:space="preserve"> </w:t>
            </w:r>
            <w:r w:rsidR="00A735CF">
              <w:t>TSW read a nonfiction text and write a summary over the text.</w:t>
            </w:r>
          </w:p>
          <w:p w14:paraId="08EDC0CC" w14:textId="03701FD9" w:rsidR="000D2F1E" w:rsidRPr="00A735CF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Share: </w:t>
            </w:r>
            <w:r w:rsidR="00A735CF">
              <w:t xml:space="preserve">TSW share their summary with the class. </w:t>
            </w:r>
          </w:p>
        </w:tc>
        <w:tc>
          <w:tcPr>
            <w:tcW w:w="2146" w:type="dxa"/>
          </w:tcPr>
          <w:p w14:paraId="1E1233A8" w14:textId="790C4B72" w:rsidR="000D2F1E" w:rsidRDefault="00B5450E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lastRenderedPageBreak/>
              <w:t xml:space="preserve">Unit 2, Session </w:t>
            </w:r>
            <w:r w:rsidR="00003E27">
              <w:rPr>
                <w:rFonts w:ascii="TimesNewRomanPS" w:hAnsi="TimesNewRomanPS"/>
                <w:b/>
                <w:bCs/>
              </w:rPr>
              <w:t>8</w:t>
            </w:r>
            <w:r>
              <w:rPr>
                <w:rFonts w:ascii="TimesNewRomanPS" w:hAnsi="TimesNewRomanPS"/>
                <w:b/>
                <w:bCs/>
              </w:rPr>
              <w:t>:</w:t>
            </w:r>
            <w:r w:rsidR="000750D8">
              <w:rPr>
                <w:rFonts w:ascii="TimesNewRomanPS" w:hAnsi="TimesNewRomanPS"/>
                <w:b/>
                <w:bCs/>
              </w:rPr>
              <w:t xml:space="preserve"> </w:t>
            </w:r>
            <w:r w:rsidR="00003E27">
              <w:rPr>
                <w:rFonts w:ascii="TimesNewRomanPS" w:hAnsi="TimesNewRomanPS"/>
                <w:b/>
                <w:bCs/>
              </w:rPr>
              <w:t>Planning for a Research Project</w:t>
            </w:r>
          </w:p>
          <w:p w14:paraId="22F21C14" w14:textId="77777777" w:rsidR="00B5450E" w:rsidRDefault="00B5450E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4758C8C2" w14:textId="053357CB" w:rsidR="000D2F1E" w:rsidRDefault="000D2F1E" w:rsidP="000D2F1E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003E27">
              <w:rPr>
                <w:b/>
              </w:rPr>
              <w:t>create a plan for a research topic.</w:t>
            </w:r>
          </w:p>
          <w:p w14:paraId="185E89B4" w14:textId="206C7A89" w:rsidR="000750D8" w:rsidRDefault="000750D8" w:rsidP="000D2F1E">
            <w:pPr>
              <w:rPr>
                <w:b/>
              </w:rPr>
            </w:pPr>
          </w:p>
          <w:p w14:paraId="7CA59DCD" w14:textId="3CE26040" w:rsidR="00003E27" w:rsidRDefault="00003E27" w:rsidP="000D2F1E">
            <w:r>
              <w:rPr>
                <w:b/>
              </w:rPr>
              <w:t xml:space="preserve">Read Aloud: </w:t>
            </w:r>
            <w:r>
              <w:t xml:space="preserve">Everything Weather by Kathy </w:t>
            </w:r>
            <w:proofErr w:type="spellStart"/>
            <w:r>
              <w:t>Furgang</w:t>
            </w:r>
            <w:proofErr w:type="spellEnd"/>
          </w:p>
          <w:p w14:paraId="480678BF" w14:textId="77777777" w:rsidR="00003E27" w:rsidRDefault="00003E27" w:rsidP="000D2F1E">
            <w:pPr>
              <w:rPr>
                <w:b/>
              </w:rPr>
            </w:pPr>
          </w:p>
          <w:p w14:paraId="0044A5E9" w14:textId="7F66B55B" w:rsidR="000750D8" w:rsidRDefault="000750D8" w:rsidP="000D2F1E">
            <w:r>
              <w:rPr>
                <w:b/>
              </w:rPr>
              <w:t>Mini-Lesson:</w:t>
            </w:r>
            <w:r>
              <w:t xml:space="preserve"> </w:t>
            </w:r>
            <w:r w:rsidR="00003E27">
              <w:t xml:space="preserve">TTW model how to </w:t>
            </w:r>
            <w:r w:rsidR="008D1003">
              <w:t>create a research plan with the class topic of droughts</w:t>
            </w:r>
            <w:r w:rsidR="00F55D21">
              <w:t xml:space="preserve"> through reading articles about the topic and how to choose subtopics to research</w:t>
            </w:r>
            <w:r w:rsidR="008D1003">
              <w:t>.</w:t>
            </w:r>
            <w:r w:rsidR="00F55D21">
              <w:t xml:space="preserve"> TTW give </w:t>
            </w:r>
            <w:r w:rsidR="00F55D21">
              <w:lastRenderedPageBreak/>
              <w:t>the students step to plan their research.</w:t>
            </w:r>
            <w:r w:rsidR="008D1003">
              <w:t xml:space="preserve"> </w:t>
            </w:r>
          </w:p>
          <w:p w14:paraId="4AE14C31" w14:textId="3316C59E" w:rsidR="000569AB" w:rsidRDefault="000569AB" w:rsidP="000D2F1E">
            <w:r>
              <w:rPr>
                <w:b/>
              </w:rPr>
              <w:t>Workshop:</w:t>
            </w:r>
            <w:r>
              <w:t xml:space="preserve"> </w:t>
            </w:r>
            <w:r w:rsidR="00F55D21">
              <w:t>TSW create their subtopics for research and who will be researching each subtopic.</w:t>
            </w:r>
          </w:p>
          <w:p w14:paraId="6E6D56B4" w14:textId="7E9F2358" w:rsidR="007177AE" w:rsidRDefault="000569AB" w:rsidP="000569AB">
            <w:r>
              <w:rPr>
                <w:b/>
              </w:rPr>
              <w:t>Share:</w:t>
            </w:r>
            <w:r>
              <w:t xml:space="preserve"> </w:t>
            </w:r>
            <w:r w:rsidR="00236326">
              <w:t xml:space="preserve">TSW share their research plan with the class. </w:t>
            </w:r>
          </w:p>
          <w:p w14:paraId="7A385F1A" w14:textId="77777777" w:rsidR="00143E3C" w:rsidRDefault="00143E3C" w:rsidP="000569AB"/>
          <w:p w14:paraId="299281DF" w14:textId="67E254C5" w:rsidR="00143E3C" w:rsidRPr="00143E3C" w:rsidRDefault="00143E3C" w:rsidP="000569AB">
            <w:pPr>
              <w:rPr>
                <w:b/>
              </w:rPr>
            </w:pPr>
          </w:p>
        </w:tc>
        <w:tc>
          <w:tcPr>
            <w:tcW w:w="2077" w:type="dxa"/>
          </w:tcPr>
          <w:p w14:paraId="29C31693" w14:textId="19A47C17" w:rsidR="00D55051" w:rsidRDefault="000D2F1E" w:rsidP="00D550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 2, Session </w:t>
            </w:r>
            <w:r w:rsidR="00236326">
              <w:rPr>
                <w:b/>
              </w:rPr>
              <w:t>6</w:t>
            </w:r>
            <w:r>
              <w:rPr>
                <w:b/>
              </w:rPr>
              <w:t>:</w:t>
            </w:r>
            <w:r w:rsidR="00236326">
              <w:rPr>
                <w:b/>
              </w:rPr>
              <w:t xml:space="preserve"> Boxes and Bullets</w:t>
            </w:r>
            <w:r>
              <w:rPr>
                <w:b/>
              </w:rPr>
              <w:t xml:space="preserve"> </w:t>
            </w:r>
          </w:p>
          <w:p w14:paraId="0BDFBDC0" w14:textId="77777777" w:rsidR="000D2F1E" w:rsidRDefault="000D2F1E" w:rsidP="00D55051">
            <w:pPr>
              <w:rPr>
                <w:b/>
              </w:rPr>
            </w:pPr>
          </w:p>
          <w:p w14:paraId="75FEB8C5" w14:textId="55BD306D" w:rsidR="000D2F1E" w:rsidRDefault="000D2F1E" w:rsidP="00D55051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236326">
              <w:rPr>
                <w:b/>
              </w:rPr>
              <w:t xml:space="preserve">write a thesis statement using the boxes and bullets method. </w:t>
            </w:r>
          </w:p>
          <w:p w14:paraId="48036509" w14:textId="79820D84" w:rsidR="000D2F1E" w:rsidRDefault="000D2F1E" w:rsidP="00D55051">
            <w:pPr>
              <w:rPr>
                <w:b/>
              </w:rPr>
            </w:pPr>
          </w:p>
          <w:p w14:paraId="745CBCF1" w14:textId="79D571F4" w:rsidR="000D2F1E" w:rsidRPr="00236326" w:rsidRDefault="000D2F1E" w:rsidP="00D55051">
            <w:r>
              <w:rPr>
                <w:b/>
              </w:rPr>
              <w:t>Mini-lesson:</w:t>
            </w:r>
            <w:r w:rsidR="00236326">
              <w:rPr>
                <w:b/>
              </w:rPr>
              <w:t xml:space="preserve"> </w:t>
            </w:r>
            <w:r w:rsidR="00236326">
              <w:t xml:space="preserve">TTW model how to use the boxes and bullets method by demonstrating how writers need to think about why their opinion is true. </w:t>
            </w:r>
          </w:p>
          <w:p w14:paraId="5BDFBA65" w14:textId="686AFC1E" w:rsidR="000D2F1E" w:rsidRPr="0074290C" w:rsidRDefault="000D2F1E" w:rsidP="00D55051">
            <w:r>
              <w:rPr>
                <w:b/>
              </w:rPr>
              <w:t>Workshop:</w:t>
            </w:r>
            <w:r w:rsidR="000569AB">
              <w:rPr>
                <w:b/>
              </w:rPr>
              <w:t xml:space="preserve"> </w:t>
            </w:r>
            <w:r w:rsidR="0074290C">
              <w:t xml:space="preserve">TSW write a thesis statement with three reasons </w:t>
            </w:r>
            <w:r w:rsidR="0074290C">
              <w:lastRenderedPageBreak/>
              <w:t xml:space="preserve">supporting their thesis. </w:t>
            </w:r>
          </w:p>
          <w:p w14:paraId="6E55D2E3" w14:textId="3C43E078" w:rsidR="000D2F1E" w:rsidRPr="000D2F1E" w:rsidRDefault="000D2F1E" w:rsidP="00D55051">
            <w:r>
              <w:rPr>
                <w:b/>
              </w:rPr>
              <w:t>Share:</w:t>
            </w:r>
            <w:r>
              <w:t xml:space="preserve"> </w:t>
            </w:r>
            <w:r w:rsidR="0074290C">
              <w:t xml:space="preserve">TSW share their thesis statement and supporting reasons. </w:t>
            </w:r>
          </w:p>
          <w:p w14:paraId="247F11B0" w14:textId="77777777" w:rsidR="000D2F1E" w:rsidRDefault="000D2F1E" w:rsidP="00D55051">
            <w:pPr>
              <w:rPr>
                <w:b/>
              </w:rPr>
            </w:pPr>
          </w:p>
          <w:p w14:paraId="30F3EDD0" w14:textId="77777777" w:rsidR="000D2F1E" w:rsidRDefault="000D2F1E" w:rsidP="00D55051">
            <w:pPr>
              <w:rPr>
                <w:b/>
              </w:rPr>
            </w:pPr>
          </w:p>
          <w:p w14:paraId="6EB1D736" w14:textId="052FC710" w:rsidR="00C51A72" w:rsidRPr="00C51A72" w:rsidRDefault="00D55051" w:rsidP="00D55051">
            <w:r>
              <w:t>.</w:t>
            </w:r>
          </w:p>
        </w:tc>
        <w:tc>
          <w:tcPr>
            <w:tcW w:w="2112" w:type="dxa"/>
          </w:tcPr>
          <w:p w14:paraId="17DDAD1E" w14:textId="353372B3" w:rsidR="00C51A72" w:rsidRDefault="000D2F1E" w:rsidP="00C51A7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 2, Session </w:t>
            </w:r>
            <w:r w:rsidR="00236326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</w:p>
          <w:p w14:paraId="7A074B74" w14:textId="519CEF03" w:rsidR="000D2F1E" w:rsidRDefault="00F55511" w:rsidP="00C51A72">
            <w:pPr>
              <w:rPr>
                <w:b/>
              </w:rPr>
            </w:pPr>
            <w:r>
              <w:rPr>
                <w:b/>
              </w:rPr>
              <w:t>Return to Bootcamp</w:t>
            </w:r>
          </w:p>
          <w:p w14:paraId="0C8A2434" w14:textId="77777777" w:rsidR="00F55511" w:rsidRDefault="00F55511" w:rsidP="00C51A72">
            <w:pPr>
              <w:rPr>
                <w:b/>
              </w:rPr>
            </w:pPr>
          </w:p>
          <w:p w14:paraId="04E6955C" w14:textId="1E97137F" w:rsidR="000D2F1E" w:rsidRDefault="000D2F1E" w:rsidP="00C51A72">
            <w:pPr>
              <w:rPr>
                <w:b/>
              </w:rPr>
            </w:pPr>
            <w:r>
              <w:rPr>
                <w:b/>
              </w:rPr>
              <w:t>I can</w:t>
            </w:r>
            <w:r w:rsidR="00F55511">
              <w:rPr>
                <w:b/>
              </w:rPr>
              <w:t xml:space="preserve"> understand and model the structure of an essay.</w:t>
            </w:r>
          </w:p>
          <w:p w14:paraId="20AFE456" w14:textId="77777777" w:rsidR="000D2F1E" w:rsidRDefault="000D2F1E" w:rsidP="00C51A72">
            <w:pPr>
              <w:rPr>
                <w:b/>
              </w:rPr>
            </w:pPr>
          </w:p>
          <w:p w14:paraId="06CBE5F0" w14:textId="06047F8F" w:rsidR="000D2F1E" w:rsidRPr="00E43DF7" w:rsidRDefault="000D2F1E" w:rsidP="00C51A72">
            <w:r>
              <w:rPr>
                <w:b/>
              </w:rPr>
              <w:t>Mini-lesson:</w:t>
            </w:r>
            <w:r w:rsidR="00F55511">
              <w:rPr>
                <w:b/>
              </w:rPr>
              <w:t xml:space="preserve"> </w:t>
            </w:r>
            <w:r w:rsidR="00F55511">
              <w:t xml:space="preserve">TTW introduce the five paragraphs opinion essay model. TTW demonstrate how to take the boxes and bullets thesis statement and add details to create a five paragraphs essay.  </w:t>
            </w:r>
          </w:p>
          <w:p w14:paraId="6EDE92ED" w14:textId="20614C14" w:rsidR="000D2F1E" w:rsidRPr="00F55511" w:rsidRDefault="000D2F1E" w:rsidP="00C51A72">
            <w:r>
              <w:rPr>
                <w:b/>
              </w:rPr>
              <w:t xml:space="preserve">Workshop: </w:t>
            </w:r>
            <w:r w:rsidR="00F55511">
              <w:t xml:space="preserve">TSW write an opinion </w:t>
            </w:r>
            <w:r w:rsidR="00F55511">
              <w:lastRenderedPageBreak/>
              <w:t xml:space="preserve">essay over </w:t>
            </w:r>
            <w:r w:rsidR="00273F48">
              <w:t>“</w:t>
            </w:r>
            <w:r w:rsidR="00F55511">
              <w:t>I love ice cream.</w:t>
            </w:r>
            <w:r w:rsidR="00273F48">
              <w:t>”</w:t>
            </w:r>
            <w:r w:rsidR="00F55511">
              <w:t xml:space="preserve"> </w:t>
            </w:r>
          </w:p>
          <w:p w14:paraId="2BADEB19" w14:textId="1262286D" w:rsidR="000D2F1E" w:rsidRPr="000D2F1E" w:rsidRDefault="000D2F1E" w:rsidP="00C51A72">
            <w:pPr>
              <w:rPr>
                <w:highlight w:val="red"/>
              </w:rPr>
            </w:pPr>
            <w:r>
              <w:rPr>
                <w:b/>
              </w:rPr>
              <w:t>Share</w:t>
            </w:r>
            <w:r w:rsidR="000569AB">
              <w:rPr>
                <w:b/>
              </w:rPr>
              <w:t>:</w:t>
            </w:r>
            <w:r>
              <w:t xml:space="preserve"> </w:t>
            </w:r>
            <w:r w:rsidR="00273F48">
              <w:t xml:space="preserve">TSW share their writing. 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6D1912CF" w14:textId="77777777" w:rsidR="00C51A72" w:rsidRDefault="00C51A72" w:rsidP="00C5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Bathroom Break </w:t>
            </w:r>
          </w:p>
          <w:p w14:paraId="55B8CFBA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  <w:p w14:paraId="17386B36" w14:textId="2368CAF7" w:rsidR="00C51A72" w:rsidRP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 9:30</w:t>
            </w:r>
            <w:r w:rsidR="00C51A72">
              <w:rPr>
                <w:sz w:val="28"/>
                <w:szCs w:val="28"/>
              </w:rPr>
              <w:t>-10:00</w:t>
            </w:r>
          </w:p>
          <w:p w14:paraId="7D7D485C" w14:textId="5C24C883" w:rsid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  <w:r w:rsidRPr="00C51A72">
              <w:rPr>
                <w:b/>
                <w:sz w:val="28"/>
                <w:szCs w:val="28"/>
              </w:rPr>
              <w:t xml:space="preserve">I can </w:t>
            </w:r>
            <w:r w:rsidR="00B558B0">
              <w:rPr>
                <w:b/>
                <w:sz w:val="28"/>
                <w:szCs w:val="28"/>
              </w:rPr>
              <w:t xml:space="preserve">identify </w:t>
            </w:r>
            <w:r w:rsidR="00273F48">
              <w:rPr>
                <w:b/>
                <w:sz w:val="28"/>
                <w:szCs w:val="28"/>
              </w:rPr>
              <w:t>r-controlled</w:t>
            </w:r>
            <w:r w:rsidR="000D2F1E">
              <w:rPr>
                <w:b/>
                <w:sz w:val="28"/>
                <w:szCs w:val="28"/>
              </w:rPr>
              <w:t xml:space="preserve"> syllables. </w:t>
            </w:r>
          </w:p>
          <w:p w14:paraId="75F38E46" w14:textId="526D7F90" w:rsidR="003A6D00" w:rsidRPr="00C51A72" w:rsidRDefault="003A6D00" w:rsidP="00C51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DA7FB76" w14:textId="05676150" w:rsidR="00C51A72" w:rsidRPr="00384BA9" w:rsidRDefault="00C51A72" w:rsidP="00C51A72">
            <w:r>
              <w:t>T</w:t>
            </w:r>
            <w:r w:rsidR="00B558B0">
              <w:t xml:space="preserve">TW review </w:t>
            </w:r>
            <w:r w:rsidR="000D2F1E">
              <w:t>closed syllables and</w:t>
            </w:r>
            <w:r w:rsidR="00273F48">
              <w:t xml:space="preserve"> r-controlled </w:t>
            </w:r>
            <w:r w:rsidR="000D2F1E">
              <w:t>syllables. TSW receive this week’s words:</w:t>
            </w:r>
            <w:r w:rsidR="00143E3C">
              <w:t xml:space="preserve"> </w:t>
            </w:r>
            <w:r w:rsidR="00273F48">
              <w:t>porch, circus, turtle, nervous, large, observe, urgent, confirm, concert, backward.</w:t>
            </w:r>
          </w:p>
        </w:tc>
        <w:tc>
          <w:tcPr>
            <w:tcW w:w="2215" w:type="dxa"/>
          </w:tcPr>
          <w:p w14:paraId="5F796B19" w14:textId="66CF7953" w:rsidR="00C51A72" w:rsidRPr="000D2F1E" w:rsidRDefault="000D2F1E" w:rsidP="00C51A72">
            <w:r>
              <w:t>TSW sort the words based on closed or</w:t>
            </w:r>
            <w:r w:rsidR="00143E3C">
              <w:t xml:space="preserve"> </w:t>
            </w:r>
            <w:r w:rsidR="00273F48">
              <w:t>r-controlled</w:t>
            </w:r>
            <w:r w:rsidR="00143E3C">
              <w:t xml:space="preserve"> vowel</w:t>
            </w:r>
          </w:p>
        </w:tc>
        <w:tc>
          <w:tcPr>
            <w:tcW w:w="2146" w:type="dxa"/>
          </w:tcPr>
          <w:p w14:paraId="156FA1C2" w14:textId="2F9BEAB6" w:rsidR="00C51A72" w:rsidRDefault="000D2F1E" w:rsidP="00C51A72">
            <w:r>
              <w:t xml:space="preserve">TSW read a passage and identify the </w:t>
            </w:r>
            <w:r w:rsidR="00273F48">
              <w:t>r-controlled</w:t>
            </w:r>
            <w:r w:rsidR="00143E3C">
              <w:t xml:space="preserve"> vowel </w:t>
            </w:r>
            <w:r>
              <w:t>syllable words</w:t>
            </w:r>
          </w:p>
        </w:tc>
        <w:tc>
          <w:tcPr>
            <w:tcW w:w="2077" w:type="dxa"/>
          </w:tcPr>
          <w:p w14:paraId="2EDACB42" w14:textId="65F572A4" w:rsidR="00C51A72" w:rsidRDefault="000D2F1E" w:rsidP="00C51A72">
            <w:r>
              <w:t xml:space="preserve">TSW partner up and do a </w:t>
            </w:r>
            <w:r w:rsidR="00273F48">
              <w:t xml:space="preserve">r-controlled </w:t>
            </w:r>
            <w:r>
              <w:t>syllable speed/accuracy drill.</w:t>
            </w:r>
            <w:r w:rsidR="00B558B0">
              <w:t xml:space="preserve"> </w:t>
            </w:r>
          </w:p>
        </w:tc>
        <w:tc>
          <w:tcPr>
            <w:tcW w:w="2112" w:type="dxa"/>
          </w:tcPr>
          <w:p w14:paraId="71EEC304" w14:textId="688AB792" w:rsidR="00C51A72" w:rsidRPr="00D55051" w:rsidRDefault="000D2F1E" w:rsidP="00B558B0">
            <w:pPr>
              <w:rPr>
                <w:b/>
              </w:rPr>
            </w:pPr>
            <w:r>
              <w:t>TSW take a spelling test over this week’s words.</w:t>
            </w:r>
          </w:p>
        </w:tc>
      </w:tr>
      <w:tr w:rsidR="00D55051" w14:paraId="593C1B6B" w14:textId="77777777">
        <w:trPr>
          <w:trHeight w:val="500"/>
        </w:trPr>
        <w:tc>
          <w:tcPr>
            <w:tcW w:w="2406" w:type="dxa"/>
          </w:tcPr>
          <w:p w14:paraId="294C4506" w14:textId="1B81CF7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  <w:p w14:paraId="6E00C38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5293F00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2E5A15C5" w14:textId="0FBE6A86" w:rsidR="00D55051" w:rsidRPr="00C51A72" w:rsidRDefault="00D55051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28534B6" w14:textId="77777777" w:rsidR="005641F3" w:rsidRPr="005641F3" w:rsidRDefault="005641F3" w:rsidP="005641F3">
            <w:r w:rsidRPr="005641F3">
              <w:rPr>
                <w:b/>
              </w:rPr>
              <w:lastRenderedPageBreak/>
              <w:t xml:space="preserve">I can develop an understanding of the diverse regions and natural </w:t>
            </w:r>
            <w:r w:rsidRPr="005641F3">
              <w:rPr>
                <w:b/>
              </w:rPr>
              <w:lastRenderedPageBreak/>
              <w:t xml:space="preserve">resources in the US. </w:t>
            </w:r>
          </w:p>
          <w:p w14:paraId="4C6113C7" w14:textId="77777777" w:rsidR="005641F3" w:rsidRDefault="005641F3" w:rsidP="005641F3"/>
          <w:p w14:paraId="14EF9203" w14:textId="0B440ADA" w:rsidR="005641F3" w:rsidRDefault="005641F3" w:rsidP="005641F3">
            <w:r>
              <w:t xml:space="preserve">Discuss the different geographical features in the US. </w:t>
            </w:r>
          </w:p>
          <w:p w14:paraId="45C132E3" w14:textId="77777777" w:rsidR="005641F3" w:rsidRDefault="005641F3" w:rsidP="005641F3"/>
          <w:p w14:paraId="536AD579" w14:textId="5536B537" w:rsidR="001B6446" w:rsidRDefault="005641F3" w:rsidP="005641F3">
            <w:r>
              <w:t xml:space="preserve">Then </w:t>
            </w:r>
            <w:r>
              <w:t xml:space="preserve">TTW </w:t>
            </w:r>
            <w:r>
              <w:t>model a research of Arkansas by using a variety of different resources, such as, websites, books, etc.</w:t>
            </w:r>
          </w:p>
          <w:p w14:paraId="2ED2CF74" w14:textId="686D7220" w:rsidR="00EB4719" w:rsidRDefault="00EB4719" w:rsidP="005641F3"/>
          <w:p w14:paraId="5101E6A1" w14:textId="728D0172" w:rsidR="001B6446" w:rsidRPr="00EB4719" w:rsidRDefault="00EB4719" w:rsidP="00D55051">
            <w:r>
              <w:t xml:space="preserve">TSW sign up in pairs or groups of three for a state from each region of the US. Each group will be given a research template and each group must create a poster of their state. </w:t>
            </w:r>
          </w:p>
        </w:tc>
        <w:tc>
          <w:tcPr>
            <w:tcW w:w="2215" w:type="dxa"/>
          </w:tcPr>
          <w:p w14:paraId="1FF48A0B" w14:textId="036082AB" w:rsidR="005641F3" w:rsidRPr="005641F3" w:rsidRDefault="005641F3" w:rsidP="005641F3">
            <w:r w:rsidRPr="005641F3">
              <w:rPr>
                <w:b/>
              </w:rPr>
              <w:lastRenderedPageBreak/>
              <w:t xml:space="preserve">I can develop an understanding of the diverse regions and natural </w:t>
            </w:r>
            <w:r w:rsidRPr="005641F3">
              <w:rPr>
                <w:b/>
              </w:rPr>
              <w:lastRenderedPageBreak/>
              <w:t xml:space="preserve">resources in the US. </w:t>
            </w:r>
          </w:p>
          <w:p w14:paraId="35C7D21A" w14:textId="7358E45C" w:rsidR="00D55051" w:rsidRDefault="00D55051" w:rsidP="00D55051"/>
          <w:p w14:paraId="50F993F1" w14:textId="772F98FC" w:rsidR="001B6446" w:rsidRDefault="00EB4719" w:rsidP="00EB4719">
            <w:r>
              <w:t>TSW continue researching their state and creating their</w:t>
            </w:r>
            <w:r>
              <w:t xml:space="preserve"> Google</w:t>
            </w:r>
            <w:r>
              <w:t xml:space="preserve"> </w:t>
            </w:r>
            <w:r>
              <w:t>Slides.</w:t>
            </w:r>
          </w:p>
        </w:tc>
        <w:tc>
          <w:tcPr>
            <w:tcW w:w="2146" w:type="dxa"/>
          </w:tcPr>
          <w:p w14:paraId="28819637" w14:textId="77777777" w:rsidR="005641F3" w:rsidRPr="005641F3" w:rsidRDefault="005641F3" w:rsidP="005641F3">
            <w:r w:rsidRPr="005641F3">
              <w:rPr>
                <w:b/>
              </w:rPr>
              <w:lastRenderedPageBreak/>
              <w:t xml:space="preserve">I can develop an understanding of the diverse regions and natural </w:t>
            </w:r>
            <w:r w:rsidRPr="005641F3">
              <w:rPr>
                <w:b/>
              </w:rPr>
              <w:lastRenderedPageBreak/>
              <w:t xml:space="preserve">resources in the US. </w:t>
            </w:r>
          </w:p>
          <w:p w14:paraId="2EC7439D" w14:textId="77777777" w:rsidR="001B6446" w:rsidRDefault="001B6446" w:rsidP="00273F48"/>
          <w:p w14:paraId="0FF7FB61" w14:textId="4648E12E" w:rsidR="00EB4719" w:rsidRPr="00A27E7B" w:rsidRDefault="00EB4719" w:rsidP="00273F48">
            <w:r>
              <w:t>TSW continue researching their state and creating their Google Slides.</w:t>
            </w:r>
          </w:p>
        </w:tc>
        <w:tc>
          <w:tcPr>
            <w:tcW w:w="2077" w:type="dxa"/>
          </w:tcPr>
          <w:p w14:paraId="0E6C8962" w14:textId="77777777" w:rsidR="005641F3" w:rsidRPr="005641F3" w:rsidRDefault="005641F3" w:rsidP="005641F3">
            <w:r w:rsidRPr="005641F3">
              <w:rPr>
                <w:b/>
              </w:rPr>
              <w:lastRenderedPageBreak/>
              <w:t xml:space="preserve">I can develop an understanding of the diverse regions and </w:t>
            </w:r>
            <w:r w:rsidRPr="005641F3">
              <w:rPr>
                <w:b/>
              </w:rPr>
              <w:lastRenderedPageBreak/>
              <w:t xml:space="preserve">natural resources in the US. </w:t>
            </w:r>
          </w:p>
          <w:p w14:paraId="676FC6C7" w14:textId="77777777" w:rsidR="00D55051" w:rsidRDefault="00D55051" w:rsidP="00273F48">
            <w:pPr>
              <w:rPr>
                <w:b/>
              </w:rPr>
            </w:pPr>
          </w:p>
          <w:p w14:paraId="72DEAF01" w14:textId="0FBE0F97" w:rsidR="00EB4719" w:rsidRPr="001B6446" w:rsidRDefault="00EB4719" w:rsidP="00273F48">
            <w:pPr>
              <w:rPr>
                <w:b/>
              </w:rPr>
            </w:pPr>
            <w:r>
              <w:t xml:space="preserve">TSW continue researching their state and creating their </w:t>
            </w:r>
            <w:r>
              <w:t>Google Slides.</w:t>
            </w:r>
          </w:p>
        </w:tc>
        <w:tc>
          <w:tcPr>
            <w:tcW w:w="2112" w:type="dxa"/>
          </w:tcPr>
          <w:p w14:paraId="74DF406D" w14:textId="77777777" w:rsidR="005641F3" w:rsidRPr="005641F3" w:rsidRDefault="005641F3" w:rsidP="005641F3">
            <w:r w:rsidRPr="005641F3">
              <w:rPr>
                <w:b/>
              </w:rPr>
              <w:lastRenderedPageBreak/>
              <w:t xml:space="preserve">I can develop an understanding of the diverse regions and </w:t>
            </w:r>
            <w:r w:rsidRPr="005641F3">
              <w:rPr>
                <w:b/>
              </w:rPr>
              <w:lastRenderedPageBreak/>
              <w:t xml:space="preserve">natural resources in the US. </w:t>
            </w:r>
          </w:p>
          <w:p w14:paraId="4FE6A48D" w14:textId="77777777" w:rsidR="001B6446" w:rsidRPr="001B6446" w:rsidRDefault="001B6446" w:rsidP="001B6446"/>
          <w:p w14:paraId="2014CE53" w14:textId="4A9726AF" w:rsidR="001B6446" w:rsidRPr="001B6446" w:rsidRDefault="00EB4719" w:rsidP="001B6446">
            <w:r>
              <w:t>TSW continue researching their state and creating their</w:t>
            </w:r>
            <w:r>
              <w:t xml:space="preserve"> Google Slides.</w:t>
            </w:r>
          </w:p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5762F5F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D55051" w:rsidRDefault="00D55051" w:rsidP="00D55051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3084B88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11:10-11:15 Switch</w:t>
            </w:r>
          </w:p>
          <w:p w14:paraId="6EA81CE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11:15-11:35</w:t>
            </w:r>
          </w:p>
          <w:p w14:paraId="4269F8E0" w14:textId="10B9564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Reading</w:t>
            </w:r>
          </w:p>
          <w:p w14:paraId="767D884E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48E31DDC" w14:textId="7F99DF5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4BFD4EC6" w14:textId="524FF313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4FC3D134" w14:textId="4060880B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263D987A" w14:textId="7777777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40F38F8" w14:textId="0336E328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FF8ED4E" w14:textId="5CF6FA0C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</w:t>
            </w:r>
          </w:p>
          <w:p w14:paraId="2AA1DE63" w14:textId="1EDD4E9D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A49B983" w14:textId="7822D8B5" w:rsidR="00D55051" w:rsidRPr="007C6969" w:rsidRDefault="00D55051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95EBDEA" w14:textId="6C1B9ADB" w:rsidR="00D55051" w:rsidRDefault="000D2F1E" w:rsidP="00D55051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22A8A65B" w14:textId="35A2904E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3B02BD90" w14:textId="6B35E0A8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732F023E" w14:textId="229964E2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C10CD4" w:rsidRDefault="00C10CD4" w:rsidP="00D55051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103AAD" w:rsidRPr="00C10CD4" w:rsidRDefault="00103AAD" w:rsidP="00D55051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C10CD4" w:rsidRPr="00C10CD4" w:rsidRDefault="00C10CD4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35775A0C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t>I can use details and examples from a text when explaining what a text says.</w:t>
            </w:r>
          </w:p>
          <w:p w14:paraId="4EB84ACA" w14:textId="77777777" w:rsidR="00D55051" w:rsidRDefault="00D55051" w:rsidP="00103AAD"/>
          <w:p w14:paraId="71757859" w14:textId="0BDA96FB" w:rsidR="00103AAD" w:rsidRPr="000D2F1E" w:rsidRDefault="002D5CBF" w:rsidP="00103AAD">
            <w:r>
              <w:t xml:space="preserve">TSW read a narrative fiction article and answer comprehension questions over the text using details from the text to support their answer. TTW pull small groups to </w:t>
            </w:r>
            <w:r>
              <w:lastRenderedPageBreak/>
              <w:t>work on details task cards.</w:t>
            </w:r>
          </w:p>
        </w:tc>
        <w:tc>
          <w:tcPr>
            <w:tcW w:w="2215" w:type="dxa"/>
          </w:tcPr>
          <w:p w14:paraId="34B60561" w14:textId="77777777" w:rsidR="00103AAD" w:rsidRDefault="00103AAD" w:rsidP="00D55051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 multiply by whole numbers.</w:t>
            </w:r>
          </w:p>
          <w:p w14:paraId="0391FD7A" w14:textId="77777777" w:rsidR="00103AAD" w:rsidRDefault="00103AAD" w:rsidP="00D55051"/>
          <w:p w14:paraId="2866A135" w14:textId="45F92F22" w:rsidR="00D55051" w:rsidRDefault="00C10CD4" w:rsidP="00D55051">
            <w:r>
              <w:t>TTW work review the four multiplication strategies</w:t>
            </w:r>
            <w:r w:rsidR="00103AAD">
              <w:t xml:space="preserve">. </w:t>
            </w:r>
            <w:r>
              <w:t xml:space="preserve">TSW create their own multiplication problems and use the four strategies to work the problem. </w:t>
            </w:r>
          </w:p>
        </w:tc>
        <w:tc>
          <w:tcPr>
            <w:tcW w:w="2146" w:type="dxa"/>
          </w:tcPr>
          <w:p w14:paraId="6BCB602C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t>I can use details and examples from a text when explaining what a text says.</w:t>
            </w:r>
          </w:p>
          <w:p w14:paraId="3F3EAC04" w14:textId="77777777" w:rsidR="00D55051" w:rsidRDefault="00D55051" w:rsidP="00D55051"/>
          <w:p w14:paraId="1F2D3836" w14:textId="0D23E126" w:rsidR="007755E7" w:rsidRDefault="007755E7" w:rsidP="00D55051">
            <w:r>
              <w:t xml:space="preserve">TSW read a narrative fiction article and answer comprehension questions over the text using details from the text to support their answer. TTW pull small groups to </w:t>
            </w:r>
            <w:r>
              <w:lastRenderedPageBreak/>
              <w:t>work on details task cards.</w:t>
            </w:r>
          </w:p>
        </w:tc>
        <w:tc>
          <w:tcPr>
            <w:tcW w:w="2077" w:type="dxa"/>
          </w:tcPr>
          <w:p w14:paraId="3BC458AC" w14:textId="3F3054F5" w:rsidR="00103AAD" w:rsidRDefault="00103AAD" w:rsidP="00103AAD">
            <w:pPr>
              <w:rPr>
                <w:b/>
              </w:rPr>
            </w:pPr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>an multiply by whole numbers.</w:t>
            </w:r>
          </w:p>
          <w:p w14:paraId="3C3800EA" w14:textId="77777777" w:rsidR="00103AAD" w:rsidRDefault="00103AAD" w:rsidP="00103AAD">
            <w:pPr>
              <w:rPr>
                <w:b/>
              </w:rPr>
            </w:pPr>
          </w:p>
          <w:p w14:paraId="776CC82D" w14:textId="76D08774" w:rsidR="00D55051" w:rsidRDefault="00C10CD4" w:rsidP="00D55051">
            <w:r>
              <w:t>TTW work review the four multiplication strategies</w:t>
            </w:r>
            <w:r w:rsidR="00103AAD">
              <w:t xml:space="preserve">. </w:t>
            </w:r>
            <w:r>
              <w:t>TSW create their own multiplication problems and use the four strategies to work the problem.</w:t>
            </w:r>
          </w:p>
        </w:tc>
        <w:tc>
          <w:tcPr>
            <w:tcW w:w="2112" w:type="dxa"/>
          </w:tcPr>
          <w:p w14:paraId="74357ABB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t>I can use details and examples from a text when explaining what a text says.</w:t>
            </w:r>
          </w:p>
          <w:p w14:paraId="5943935F" w14:textId="77777777" w:rsidR="00D55051" w:rsidRDefault="00D55051" w:rsidP="00D55051">
            <w:pPr>
              <w:rPr>
                <w:b/>
              </w:rPr>
            </w:pPr>
          </w:p>
          <w:p w14:paraId="084128AE" w14:textId="10797B55" w:rsidR="007755E7" w:rsidRPr="00D55051" w:rsidRDefault="007755E7" w:rsidP="00D55051">
            <w:pPr>
              <w:rPr>
                <w:b/>
              </w:rPr>
            </w:pPr>
            <w:r>
              <w:t xml:space="preserve">TSW read a narrative fiction article and answer comprehension questions over the text using details from the text to support their answer. TTW pull small groups to </w:t>
            </w:r>
            <w:r>
              <w:lastRenderedPageBreak/>
              <w:t>work on details task cards.</w:t>
            </w:r>
            <w:bookmarkStart w:id="0" w:name="_GoBack"/>
            <w:bookmarkEnd w:id="0"/>
          </w:p>
        </w:tc>
      </w:tr>
      <w:tr w:rsidR="00D55051" w14:paraId="51339253" w14:textId="77777777">
        <w:trPr>
          <w:trHeight w:val="500"/>
        </w:trPr>
        <w:tc>
          <w:tcPr>
            <w:tcW w:w="2406" w:type="dxa"/>
          </w:tcPr>
          <w:p w14:paraId="42814B99" w14:textId="3E39EBD4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</w:t>
            </w:r>
            <w:r w:rsidR="001B6446">
              <w:rPr>
                <w:sz w:val="28"/>
                <w:szCs w:val="28"/>
              </w:rPr>
              <w:t>00</w:t>
            </w:r>
          </w:p>
          <w:p w14:paraId="6A15B18C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</w:p>
          <w:p w14:paraId="56B487F1" w14:textId="5D19B99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66D009CE" w14:textId="143CA33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6151B32" w14:textId="214284C9" w:rsidR="00D55051" w:rsidRDefault="000D2F1E" w:rsidP="00D55051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02C13492" w14:textId="647B527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490A6BA0" w14:textId="0FECD3D6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FCFC7DF" w14:textId="0B8770CB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52EA9C3E" w14:textId="77777777">
        <w:trPr>
          <w:trHeight w:val="500"/>
        </w:trPr>
        <w:tc>
          <w:tcPr>
            <w:tcW w:w="2406" w:type="dxa"/>
          </w:tcPr>
          <w:p w14:paraId="26491382" w14:textId="753F704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2:00-2:45</w:t>
            </w:r>
          </w:p>
          <w:p w14:paraId="5C7E371E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7149DC4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  <w:p w14:paraId="3994DF6C" w14:textId="1D5E6A20" w:rsidR="00D55051" w:rsidRPr="0064328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Mini-Lesson (10-15 </w:t>
            </w:r>
            <w:r w:rsidRPr="00643281">
              <w:rPr>
                <w:sz w:val="28"/>
                <w:szCs w:val="28"/>
              </w:rPr>
              <w:t>min.)</w:t>
            </w:r>
          </w:p>
          <w:p w14:paraId="1F4BF24D" w14:textId="77777777" w:rsidR="00D55051" w:rsidRPr="00643281" w:rsidRDefault="00D55051" w:rsidP="00D5505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1157261" w14:textId="3F9B3310" w:rsidR="00D55051" w:rsidRDefault="00D55051" w:rsidP="00D5505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5ED1F670" w14:textId="1BFBB8C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37E802A0" w14:textId="7DC181FF" w:rsidR="00D55051" w:rsidRPr="00D55051" w:rsidRDefault="000D2F1E" w:rsidP="00D55051">
            <w:pPr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5AB98918" w14:textId="77777777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077" w:type="dxa"/>
          </w:tcPr>
          <w:p w14:paraId="1ACD36D0" w14:textId="7A9D182B" w:rsidR="00D55051" w:rsidRPr="00D55051" w:rsidRDefault="000D2F1E" w:rsidP="00D55051">
            <w:pPr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4DBC7BEA" w14:textId="6F4D2CF8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 – 3:00</w:t>
            </w:r>
          </w:p>
          <w:p w14:paraId="7250C9C0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D55051" w:rsidRDefault="000D2F1E" w:rsidP="00D55051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D55051" w:rsidRPr="00D55051" w:rsidRDefault="000D2F1E" w:rsidP="00D55051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D55051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55051" w:rsidRDefault="00D55051" w:rsidP="00D55051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AE23102" w14:textId="2DB586FC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F37FE61" w14:textId="145265C3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D55051" w:rsidRDefault="00D55051" w:rsidP="00D55051">
            <w:pPr>
              <w:rPr>
                <w:highlight w:val="magenta"/>
              </w:rPr>
            </w:pPr>
            <w:r>
              <w:rPr>
                <w:color w:val="222222"/>
              </w:rPr>
              <w:lastRenderedPageBreak/>
              <w:t>3: 20 – Bus 14 to Music, Bus 63 to Library, Bus 6 to Art</w:t>
            </w:r>
          </w:p>
        </w:tc>
        <w:tc>
          <w:tcPr>
            <w:tcW w:w="2077" w:type="dxa"/>
          </w:tcPr>
          <w:p w14:paraId="1F1AA6A5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5C77B93E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780A6D4A" w14:textId="77777777" w:rsidR="000D2F1E" w:rsidRDefault="000D2F1E" w:rsidP="000D2F1E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FB40E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4C7B66CF" w:rsidR="00D55051" w:rsidRPr="00D55051" w:rsidRDefault="000D2F1E" w:rsidP="000D2F1E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lastRenderedPageBreak/>
              <w:t>3: 20 – Bus 14 to Music, Bus 63 to Library, Bus 6 to Art</w:t>
            </w:r>
          </w:p>
        </w:tc>
        <w:tc>
          <w:tcPr>
            <w:tcW w:w="2112" w:type="dxa"/>
          </w:tcPr>
          <w:p w14:paraId="3523F85A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3FFB76C7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2D088138" w14:textId="77777777" w:rsidR="000D2F1E" w:rsidRDefault="000D2F1E" w:rsidP="000D2F1E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A51FB6A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7626E294" w:rsidR="00D55051" w:rsidRPr="00D55051" w:rsidRDefault="000D2F1E" w:rsidP="000D2F1E">
            <w:pPr>
              <w:rPr>
                <w:b/>
              </w:rPr>
            </w:pPr>
            <w:r>
              <w:rPr>
                <w:color w:val="222222"/>
              </w:rPr>
              <w:lastRenderedPageBreak/>
              <w:t>3: 20 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CCD020F" w14:textId="572513EA" w:rsidR="002476FC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1FD4BCBD" w14:textId="4479E64D" w:rsidR="002476FC" w:rsidRDefault="00D7088F">
      <w:r>
        <w:t>Speakin</w:t>
      </w:r>
      <w:r w:rsidR="002A0A7E">
        <w:t>g and Listening – SL.4.1</w:t>
      </w:r>
      <w:r w:rsidR="00A27E7B">
        <w:t>, SL.4.2, SL.4.4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7ABCC" w14:textId="77777777" w:rsidR="00455A1A" w:rsidRDefault="00455A1A">
      <w:r>
        <w:separator/>
      </w:r>
    </w:p>
  </w:endnote>
  <w:endnote w:type="continuationSeparator" w:id="0">
    <w:p w14:paraId="597C8C73" w14:textId="77777777" w:rsidR="00455A1A" w:rsidRDefault="0045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EFEDD" w14:textId="77777777" w:rsidR="00455A1A" w:rsidRDefault="00455A1A">
      <w:r>
        <w:separator/>
      </w:r>
    </w:p>
  </w:footnote>
  <w:footnote w:type="continuationSeparator" w:id="0">
    <w:p w14:paraId="040D68CA" w14:textId="77777777" w:rsidR="00455A1A" w:rsidRDefault="0045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246B98D7" w:rsidR="002476FC" w:rsidRDefault="00A735CF" w:rsidP="00A735C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November 5</w:t>
    </w:r>
    <w:r w:rsidR="007177AE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 w:rsidR="00E024B7">
      <w:rPr>
        <w:b/>
        <w:color w:val="000000"/>
        <w:sz w:val="32"/>
        <w:szCs w:val="32"/>
      </w:rPr>
      <w:t xml:space="preserve">November </w:t>
    </w:r>
    <w:r>
      <w:rPr>
        <w:b/>
        <w:color w:val="000000"/>
        <w:sz w:val="32"/>
        <w:szCs w:val="32"/>
      </w:rPr>
      <w:t>9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569AB"/>
    <w:rsid w:val="000744E8"/>
    <w:rsid w:val="000750D8"/>
    <w:rsid w:val="000D2F1E"/>
    <w:rsid w:val="00103AAD"/>
    <w:rsid w:val="00143E3C"/>
    <w:rsid w:val="00191AE2"/>
    <w:rsid w:val="001B6446"/>
    <w:rsid w:val="001C4C0C"/>
    <w:rsid w:val="00236326"/>
    <w:rsid w:val="002476FC"/>
    <w:rsid w:val="00273F48"/>
    <w:rsid w:val="002A0A7E"/>
    <w:rsid w:val="002A4D1D"/>
    <w:rsid w:val="002A503B"/>
    <w:rsid w:val="002D5CBF"/>
    <w:rsid w:val="00367879"/>
    <w:rsid w:val="00384BA9"/>
    <w:rsid w:val="003A6D00"/>
    <w:rsid w:val="003A7F28"/>
    <w:rsid w:val="003C307F"/>
    <w:rsid w:val="003E6EA1"/>
    <w:rsid w:val="00455A1A"/>
    <w:rsid w:val="004757AA"/>
    <w:rsid w:val="004836F8"/>
    <w:rsid w:val="005142C4"/>
    <w:rsid w:val="00533326"/>
    <w:rsid w:val="00553FFF"/>
    <w:rsid w:val="005624B1"/>
    <w:rsid w:val="005641F3"/>
    <w:rsid w:val="005D0C72"/>
    <w:rsid w:val="005D1AED"/>
    <w:rsid w:val="005E2F0C"/>
    <w:rsid w:val="00643281"/>
    <w:rsid w:val="006937EC"/>
    <w:rsid w:val="006B6EBD"/>
    <w:rsid w:val="006E0C3B"/>
    <w:rsid w:val="006E2FBF"/>
    <w:rsid w:val="0071354C"/>
    <w:rsid w:val="007177AE"/>
    <w:rsid w:val="0074290C"/>
    <w:rsid w:val="007755E7"/>
    <w:rsid w:val="007C6969"/>
    <w:rsid w:val="007E1E88"/>
    <w:rsid w:val="008604F0"/>
    <w:rsid w:val="00861F61"/>
    <w:rsid w:val="008D1003"/>
    <w:rsid w:val="008F2984"/>
    <w:rsid w:val="009177E9"/>
    <w:rsid w:val="00955814"/>
    <w:rsid w:val="00A27E7B"/>
    <w:rsid w:val="00A735CF"/>
    <w:rsid w:val="00B308F6"/>
    <w:rsid w:val="00B5450E"/>
    <w:rsid w:val="00B558B0"/>
    <w:rsid w:val="00B82034"/>
    <w:rsid w:val="00C10CD4"/>
    <w:rsid w:val="00C51A72"/>
    <w:rsid w:val="00C537FE"/>
    <w:rsid w:val="00CB73F8"/>
    <w:rsid w:val="00CC4DA1"/>
    <w:rsid w:val="00CC775F"/>
    <w:rsid w:val="00CD1EB4"/>
    <w:rsid w:val="00CE4EA2"/>
    <w:rsid w:val="00D3444A"/>
    <w:rsid w:val="00D55051"/>
    <w:rsid w:val="00D7088F"/>
    <w:rsid w:val="00DC4BF8"/>
    <w:rsid w:val="00E024B7"/>
    <w:rsid w:val="00E43326"/>
    <w:rsid w:val="00E43DF7"/>
    <w:rsid w:val="00E52446"/>
    <w:rsid w:val="00E711BC"/>
    <w:rsid w:val="00E725E4"/>
    <w:rsid w:val="00E936D7"/>
    <w:rsid w:val="00EB4719"/>
    <w:rsid w:val="00EB65F9"/>
    <w:rsid w:val="00F55511"/>
    <w:rsid w:val="00F55D21"/>
    <w:rsid w:val="00F62348"/>
    <w:rsid w:val="00F73306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2018-11-02T01:13:00Z</dcterms:created>
  <dcterms:modified xsi:type="dcterms:W3CDTF">2018-11-02T01:13:00Z</dcterms:modified>
</cp:coreProperties>
</file>